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4534" w14:textId="3014DD06" w:rsidR="00E27FCE" w:rsidRPr="003F19AD" w:rsidRDefault="00DD2978" w:rsidP="003F19AD">
      <w:r w:rsidRPr="00DD2978">
        <w:rPr>
          <w:sz w:val="20"/>
          <w:szCs w:val="20"/>
        </w:rPr>
        <w:t>“</w:t>
      </w:r>
      <w:r w:rsidR="00E27FCE" w:rsidRPr="003F19AD">
        <w:t>Es ist euch gut, dass ich hingehe</w:t>
      </w:r>
      <w:r w:rsidRPr="00DD2978">
        <w:rPr>
          <w:sz w:val="20"/>
          <w:szCs w:val="20"/>
        </w:rPr>
        <w:t>”</w:t>
      </w:r>
      <w:r w:rsidR="00E27FCE" w:rsidRPr="003F19AD">
        <w:t xml:space="preserve"> BWV 108</w:t>
      </w:r>
    </w:p>
    <w:p w14:paraId="44C73829" w14:textId="77777777" w:rsidR="00E27FCE" w:rsidRPr="003F19AD" w:rsidRDefault="00E27FCE" w:rsidP="003F19AD"/>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00"/>
      </w:tblGrid>
      <w:tr w:rsidR="008D62ED" w:rsidRPr="00E27FCE" w14:paraId="66877B86" w14:textId="77777777" w:rsidTr="003F19AD">
        <w:tc>
          <w:tcPr>
            <w:tcW w:w="4770" w:type="dxa"/>
          </w:tcPr>
          <w:p w14:paraId="4BF2470C" w14:textId="60AB5EB6" w:rsidR="008D62ED" w:rsidRPr="003F19AD" w:rsidRDefault="00156BFD" w:rsidP="006D76A2">
            <w:pPr>
              <w:ind w:right="288"/>
              <w:rPr>
                <w:rFonts w:ascii="Times New Roman" w:hAnsi="Times New Roman"/>
                <w:sz w:val="22"/>
              </w:rPr>
            </w:pPr>
            <w:r w:rsidRPr="003F19AD">
              <w:rPr>
                <w:rFonts w:ascii="Times New Roman" w:hAnsi="Times New Roman"/>
                <w:sz w:val="22"/>
              </w:rPr>
              <w:t xml:space="preserve">1. </w:t>
            </w:r>
            <w:bookmarkStart w:id="0" w:name="_Hlk103678189"/>
            <w:r w:rsidR="008D62ED" w:rsidRPr="003F19AD">
              <w:rPr>
                <w:rFonts w:ascii="Times New Roman" w:hAnsi="Times New Roman"/>
                <w:i/>
                <w:sz w:val="22"/>
              </w:rPr>
              <w:t>Es ist euch gut, dass ich hingehe</w:t>
            </w:r>
            <w:bookmarkEnd w:id="0"/>
            <w:r w:rsidR="008D62ED" w:rsidRPr="003F19AD">
              <w:rPr>
                <w:rFonts w:ascii="Times New Roman" w:hAnsi="Times New Roman"/>
                <w:i/>
                <w:sz w:val="22"/>
              </w:rPr>
              <w:t xml:space="preserve">; denn so ich nicht hingehe, </w:t>
            </w:r>
            <w:r w:rsidR="00EC38D2" w:rsidRPr="003F19AD">
              <w:rPr>
                <w:rFonts w:ascii="Times New Roman" w:hAnsi="Times New Roman"/>
                <w:i/>
                <w:sz w:val="22"/>
              </w:rPr>
              <w:t xml:space="preserve">so </w:t>
            </w:r>
            <w:r w:rsidR="008D62ED" w:rsidRPr="003F19AD">
              <w:rPr>
                <w:rFonts w:ascii="Times New Roman" w:hAnsi="Times New Roman"/>
                <w:i/>
                <w:sz w:val="22"/>
              </w:rPr>
              <w:t>kömmt der Tröster nicht zu euch. So ich aber gehe, will ich ihn zu euch senden.</w:t>
            </w:r>
          </w:p>
          <w:p w14:paraId="7DEFEE84" w14:textId="77777777" w:rsidR="008D62ED" w:rsidRPr="003F19AD" w:rsidRDefault="008D62ED" w:rsidP="006D76A2">
            <w:pPr>
              <w:ind w:right="288"/>
              <w:rPr>
                <w:rFonts w:ascii="Times New Roman" w:hAnsi="Times New Roman"/>
                <w:sz w:val="22"/>
              </w:rPr>
            </w:pPr>
          </w:p>
        </w:tc>
        <w:tc>
          <w:tcPr>
            <w:tcW w:w="5400" w:type="dxa"/>
          </w:tcPr>
          <w:p w14:paraId="789E2893" w14:textId="7A1DDC00" w:rsidR="008D62ED" w:rsidRPr="003F19AD" w:rsidRDefault="00156BFD" w:rsidP="006D76A2">
            <w:pPr>
              <w:ind w:right="288"/>
              <w:rPr>
                <w:rFonts w:ascii="Times New Roman" w:hAnsi="Times New Roman"/>
                <w:sz w:val="22"/>
              </w:rPr>
            </w:pPr>
            <w:r w:rsidRPr="003F19AD">
              <w:rPr>
                <w:rFonts w:ascii="Times New Roman" w:hAnsi="Times New Roman"/>
                <w:sz w:val="22"/>
              </w:rPr>
              <w:t xml:space="preserve">1. </w:t>
            </w:r>
            <w:r w:rsidR="008D62ED" w:rsidRPr="003F19AD">
              <w:rPr>
                <w:rFonts w:ascii="Times New Roman" w:hAnsi="Times New Roman"/>
                <w:i/>
                <w:sz w:val="22"/>
              </w:rPr>
              <w:t xml:space="preserve">It is good for you </w:t>
            </w:r>
            <w:r w:rsidR="0007276C" w:rsidRPr="003F19AD">
              <w:rPr>
                <w:rFonts w:ascii="Times New Roman" w:hAnsi="Times New Roman"/>
                <w:i/>
                <w:sz w:val="22"/>
              </w:rPr>
              <w:t xml:space="preserve">[disciples] </w:t>
            </w:r>
            <w:r w:rsidR="008D62ED" w:rsidRPr="003F19AD">
              <w:rPr>
                <w:rFonts w:ascii="Times New Roman" w:hAnsi="Times New Roman"/>
                <w:i/>
                <w:sz w:val="22"/>
              </w:rPr>
              <w:t xml:space="preserve">that I </w:t>
            </w:r>
            <w:r w:rsidR="0007276C" w:rsidRPr="003F19AD">
              <w:rPr>
                <w:rFonts w:ascii="Times New Roman" w:hAnsi="Times New Roman"/>
                <w:i/>
                <w:sz w:val="22"/>
              </w:rPr>
              <w:t xml:space="preserve">[Jesus] </w:t>
            </w:r>
            <w:r w:rsidR="003F1719" w:rsidRPr="003F19AD">
              <w:rPr>
                <w:rFonts w:ascii="Times New Roman" w:hAnsi="Times New Roman"/>
                <w:i/>
                <w:sz w:val="22"/>
              </w:rPr>
              <w:t xml:space="preserve">should </w:t>
            </w:r>
            <w:r w:rsidR="008D62ED" w:rsidRPr="003F19AD">
              <w:rPr>
                <w:rFonts w:ascii="Times New Roman" w:hAnsi="Times New Roman"/>
                <w:i/>
                <w:sz w:val="22"/>
              </w:rPr>
              <w:t xml:space="preserve">go </w:t>
            </w:r>
            <w:r w:rsidR="00B55E41" w:rsidRPr="003F19AD">
              <w:rPr>
                <w:rFonts w:ascii="Times New Roman" w:hAnsi="Times New Roman"/>
                <w:i/>
                <w:sz w:val="22"/>
              </w:rPr>
              <w:t>there [to heaven]</w:t>
            </w:r>
            <w:r w:rsidR="008D62ED" w:rsidRPr="003F19AD">
              <w:rPr>
                <w:rFonts w:ascii="Times New Roman" w:hAnsi="Times New Roman"/>
                <w:i/>
                <w:sz w:val="22"/>
              </w:rPr>
              <w:t xml:space="preserve">; for if I </w:t>
            </w:r>
            <w:r w:rsidR="003F1719" w:rsidRPr="003F19AD">
              <w:rPr>
                <w:rFonts w:ascii="Times New Roman" w:hAnsi="Times New Roman"/>
                <w:i/>
                <w:sz w:val="22"/>
              </w:rPr>
              <w:t xml:space="preserve">should </w:t>
            </w:r>
            <w:r w:rsidR="008D62ED" w:rsidRPr="003F19AD">
              <w:rPr>
                <w:rFonts w:ascii="Times New Roman" w:hAnsi="Times New Roman"/>
                <w:i/>
                <w:sz w:val="22"/>
              </w:rPr>
              <w:t>not go</w:t>
            </w:r>
            <w:r w:rsidR="00C23914" w:rsidRPr="003F19AD">
              <w:rPr>
                <w:rFonts w:ascii="Times New Roman" w:hAnsi="Times New Roman"/>
                <w:i/>
                <w:sz w:val="22"/>
              </w:rPr>
              <w:t xml:space="preserve"> </w:t>
            </w:r>
            <w:r w:rsidR="00B55E41" w:rsidRPr="003F19AD">
              <w:rPr>
                <w:rFonts w:ascii="Times New Roman" w:hAnsi="Times New Roman"/>
                <w:i/>
                <w:sz w:val="22"/>
              </w:rPr>
              <w:t>there</w:t>
            </w:r>
            <w:r w:rsidR="008D62ED" w:rsidRPr="003F19AD">
              <w:rPr>
                <w:rFonts w:ascii="Times New Roman" w:hAnsi="Times New Roman"/>
                <w:i/>
                <w:sz w:val="22"/>
              </w:rPr>
              <w:t xml:space="preserve">, </w:t>
            </w:r>
            <w:r w:rsidR="00EC38D2" w:rsidRPr="003F19AD">
              <w:rPr>
                <w:rFonts w:ascii="Times New Roman" w:hAnsi="Times New Roman"/>
                <w:i/>
                <w:sz w:val="22"/>
              </w:rPr>
              <w:t xml:space="preserve">then </w:t>
            </w:r>
            <w:r w:rsidR="008D62ED" w:rsidRPr="003F19AD">
              <w:rPr>
                <w:rFonts w:ascii="Times New Roman" w:hAnsi="Times New Roman"/>
                <w:i/>
                <w:sz w:val="22"/>
              </w:rPr>
              <w:t xml:space="preserve">the </w:t>
            </w:r>
            <w:r w:rsidR="00C170F1" w:rsidRPr="003F19AD">
              <w:rPr>
                <w:rFonts w:ascii="Times New Roman" w:hAnsi="Times New Roman"/>
                <w:i/>
                <w:sz w:val="22"/>
              </w:rPr>
              <w:t>C</w:t>
            </w:r>
            <w:r w:rsidR="008D62ED" w:rsidRPr="003F19AD">
              <w:rPr>
                <w:rFonts w:ascii="Times New Roman" w:hAnsi="Times New Roman"/>
                <w:i/>
                <w:sz w:val="22"/>
              </w:rPr>
              <w:t xml:space="preserve">omforter </w:t>
            </w:r>
            <w:r w:rsidR="00050A83" w:rsidRPr="003F19AD">
              <w:rPr>
                <w:rFonts w:ascii="Times New Roman" w:hAnsi="Times New Roman"/>
                <w:i/>
                <w:sz w:val="22"/>
              </w:rPr>
              <w:t xml:space="preserve">[Holy Spirit] </w:t>
            </w:r>
            <w:r w:rsidR="008D62ED" w:rsidRPr="003F19AD">
              <w:rPr>
                <w:rFonts w:ascii="Times New Roman" w:hAnsi="Times New Roman"/>
                <w:i/>
                <w:sz w:val="22"/>
              </w:rPr>
              <w:t xml:space="preserve">will not come to you. But if I </w:t>
            </w:r>
            <w:r w:rsidR="003F1719" w:rsidRPr="003F19AD">
              <w:rPr>
                <w:rFonts w:ascii="Times New Roman" w:hAnsi="Times New Roman"/>
                <w:i/>
                <w:sz w:val="22"/>
              </w:rPr>
              <w:t xml:space="preserve">should </w:t>
            </w:r>
            <w:r w:rsidR="008D62ED" w:rsidRPr="003F19AD">
              <w:rPr>
                <w:rFonts w:ascii="Times New Roman" w:hAnsi="Times New Roman"/>
                <w:i/>
                <w:sz w:val="22"/>
              </w:rPr>
              <w:t>go, I will send him to you.</w:t>
            </w:r>
          </w:p>
        </w:tc>
      </w:tr>
      <w:tr w:rsidR="008D62ED" w:rsidRPr="00E27FCE" w14:paraId="5A279553" w14:textId="77777777" w:rsidTr="003F19AD">
        <w:tc>
          <w:tcPr>
            <w:tcW w:w="4770" w:type="dxa"/>
          </w:tcPr>
          <w:p w14:paraId="7648E30B" w14:textId="2D57F5EC" w:rsidR="008D62ED" w:rsidRPr="003F19AD" w:rsidRDefault="00156BFD" w:rsidP="008D62ED">
            <w:pPr>
              <w:rPr>
                <w:rFonts w:ascii="Times New Roman" w:hAnsi="Times New Roman"/>
                <w:sz w:val="22"/>
              </w:rPr>
            </w:pPr>
            <w:r w:rsidRPr="003F19AD">
              <w:rPr>
                <w:rFonts w:ascii="Times New Roman" w:hAnsi="Times New Roman"/>
                <w:sz w:val="22"/>
              </w:rPr>
              <w:t xml:space="preserve">2. </w:t>
            </w:r>
            <w:r w:rsidR="008D62ED" w:rsidRPr="003F19AD">
              <w:rPr>
                <w:rFonts w:ascii="Times New Roman" w:hAnsi="Times New Roman"/>
                <w:sz w:val="22"/>
              </w:rPr>
              <w:t>Mich kann kein Zweifel stören,</w:t>
            </w:r>
          </w:p>
          <w:p w14:paraId="653B091E" w14:textId="77777777" w:rsidR="008D62ED" w:rsidRPr="003F19AD" w:rsidRDefault="008D62ED" w:rsidP="008D62ED">
            <w:pPr>
              <w:rPr>
                <w:rFonts w:ascii="Times New Roman" w:hAnsi="Times New Roman"/>
                <w:sz w:val="22"/>
              </w:rPr>
            </w:pPr>
            <w:r w:rsidRPr="003F19AD">
              <w:rPr>
                <w:rFonts w:ascii="Times New Roman" w:hAnsi="Times New Roman"/>
                <w:sz w:val="22"/>
              </w:rPr>
              <w:t>Auf dein Wort, Herr, zu hören.</w:t>
            </w:r>
          </w:p>
          <w:p w14:paraId="24D9A1EF" w14:textId="51D3C9AF" w:rsidR="008D62ED" w:rsidRPr="003F19AD" w:rsidRDefault="008D62ED" w:rsidP="008D62ED">
            <w:pPr>
              <w:rPr>
                <w:rFonts w:ascii="Times New Roman" w:hAnsi="Times New Roman"/>
                <w:sz w:val="22"/>
              </w:rPr>
            </w:pPr>
            <w:r w:rsidRPr="003F19AD">
              <w:rPr>
                <w:rFonts w:ascii="Times New Roman" w:hAnsi="Times New Roman"/>
                <w:sz w:val="22"/>
              </w:rPr>
              <w:t>Ich glaube, gehst du fort,</w:t>
            </w:r>
          </w:p>
          <w:p w14:paraId="4C262617" w14:textId="77777777" w:rsidR="008D62ED" w:rsidRPr="003F19AD" w:rsidRDefault="008D62ED" w:rsidP="008D62ED">
            <w:pPr>
              <w:rPr>
                <w:rFonts w:ascii="Times New Roman" w:hAnsi="Times New Roman"/>
                <w:sz w:val="22"/>
              </w:rPr>
            </w:pPr>
            <w:r w:rsidRPr="003F19AD">
              <w:rPr>
                <w:rFonts w:ascii="Times New Roman" w:hAnsi="Times New Roman"/>
                <w:sz w:val="22"/>
              </w:rPr>
              <w:t>So kann ich mich getrösten,</w:t>
            </w:r>
          </w:p>
          <w:p w14:paraId="6E901925" w14:textId="77777777" w:rsidR="008D62ED" w:rsidRPr="003F19AD" w:rsidRDefault="008D62ED" w:rsidP="008D62ED">
            <w:pPr>
              <w:rPr>
                <w:rFonts w:ascii="Times New Roman" w:hAnsi="Times New Roman"/>
                <w:sz w:val="22"/>
              </w:rPr>
            </w:pPr>
            <w:r w:rsidRPr="003F19AD">
              <w:rPr>
                <w:rFonts w:ascii="Times New Roman" w:hAnsi="Times New Roman"/>
                <w:sz w:val="22"/>
              </w:rPr>
              <w:t>Dass ich zu den Erlösten</w:t>
            </w:r>
          </w:p>
          <w:p w14:paraId="292183A6" w14:textId="4C24231C" w:rsidR="008D62ED" w:rsidRPr="003F19AD" w:rsidRDefault="008D62ED" w:rsidP="008D62ED">
            <w:pPr>
              <w:rPr>
                <w:rFonts w:ascii="Times New Roman" w:hAnsi="Times New Roman"/>
                <w:sz w:val="22"/>
              </w:rPr>
            </w:pPr>
            <w:r w:rsidRPr="003F19AD">
              <w:rPr>
                <w:rFonts w:ascii="Times New Roman" w:hAnsi="Times New Roman"/>
                <w:sz w:val="22"/>
              </w:rPr>
              <w:t>Komm an gewünschten Port.</w:t>
            </w:r>
          </w:p>
          <w:p w14:paraId="769AA1B6" w14:textId="77777777" w:rsidR="008D62ED" w:rsidRPr="003F19AD" w:rsidRDefault="008D62ED" w:rsidP="008D62ED">
            <w:pPr>
              <w:rPr>
                <w:rFonts w:ascii="Times New Roman" w:hAnsi="Times New Roman"/>
                <w:sz w:val="22"/>
              </w:rPr>
            </w:pPr>
          </w:p>
        </w:tc>
        <w:tc>
          <w:tcPr>
            <w:tcW w:w="5400" w:type="dxa"/>
          </w:tcPr>
          <w:p w14:paraId="61926D07" w14:textId="076F85B0" w:rsidR="008D62ED" w:rsidRPr="003F19AD" w:rsidRDefault="00156BFD" w:rsidP="008D62ED">
            <w:pPr>
              <w:rPr>
                <w:rFonts w:ascii="Times New Roman" w:hAnsi="Times New Roman"/>
                <w:sz w:val="22"/>
              </w:rPr>
            </w:pPr>
            <w:r w:rsidRPr="003F19AD">
              <w:rPr>
                <w:rFonts w:ascii="Times New Roman" w:hAnsi="Times New Roman"/>
                <w:sz w:val="22"/>
              </w:rPr>
              <w:t xml:space="preserve">2. </w:t>
            </w:r>
            <w:r w:rsidR="004476DA" w:rsidRPr="003F19AD">
              <w:rPr>
                <w:rFonts w:ascii="Times New Roman" w:hAnsi="Times New Roman"/>
                <w:sz w:val="22"/>
              </w:rPr>
              <w:t>N</w:t>
            </w:r>
            <w:r w:rsidR="008D62ED" w:rsidRPr="003F19AD">
              <w:rPr>
                <w:rFonts w:ascii="Times New Roman" w:hAnsi="Times New Roman"/>
                <w:sz w:val="22"/>
              </w:rPr>
              <w:t xml:space="preserve">o doubt can </w:t>
            </w:r>
            <w:r w:rsidR="00612455" w:rsidRPr="003F19AD">
              <w:rPr>
                <w:rFonts w:ascii="Times New Roman" w:hAnsi="Times New Roman"/>
                <w:sz w:val="22"/>
              </w:rPr>
              <w:t>hinder</w:t>
            </w:r>
            <w:r w:rsidR="008D62ED" w:rsidRPr="003F19AD">
              <w:rPr>
                <w:rFonts w:ascii="Times New Roman" w:hAnsi="Times New Roman"/>
                <w:sz w:val="22"/>
              </w:rPr>
              <w:t xml:space="preserve"> me</w:t>
            </w:r>
          </w:p>
          <w:p w14:paraId="0C7603FA" w14:textId="2163C45D" w:rsidR="008D62ED" w:rsidRPr="003F19AD" w:rsidRDefault="00D26B14" w:rsidP="008D62ED">
            <w:pPr>
              <w:rPr>
                <w:rFonts w:ascii="Times New Roman" w:hAnsi="Times New Roman"/>
                <w:sz w:val="22"/>
              </w:rPr>
            </w:pPr>
            <w:r w:rsidRPr="003F19AD">
              <w:rPr>
                <w:rFonts w:ascii="Times New Roman" w:hAnsi="Times New Roman"/>
                <w:sz w:val="22"/>
              </w:rPr>
              <w:t xml:space="preserve">In </w:t>
            </w:r>
            <w:r w:rsidR="00612455" w:rsidRPr="003F19AD">
              <w:rPr>
                <w:rFonts w:ascii="Times New Roman" w:hAnsi="Times New Roman"/>
                <w:sz w:val="22"/>
              </w:rPr>
              <w:t>hearing</w:t>
            </w:r>
            <w:r w:rsidR="008D62ED" w:rsidRPr="003F19AD">
              <w:rPr>
                <w:rFonts w:ascii="Times New Roman" w:hAnsi="Times New Roman"/>
                <w:sz w:val="22"/>
              </w:rPr>
              <w:t xml:space="preserve"> your word</w:t>
            </w:r>
            <w:r w:rsidR="004A6115" w:rsidRPr="003F19AD">
              <w:rPr>
                <w:rFonts w:ascii="Times New Roman" w:hAnsi="Times New Roman"/>
                <w:sz w:val="22"/>
              </w:rPr>
              <w:t>, Lord [Jesus]</w:t>
            </w:r>
            <w:r w:rsidR="008D62ED" w:rsidRPr="003F19AD">
              <w:rPr>
                <w:rFonts w:ascii="Times New Roman" w:hAnsi="Times New Roman"/>
                <w:sz w:val="22"/>
              </w:rPr>
              <w:t>.</w:t>
            </w:r>
          </w:p>
          <w:p w14:paraId="0EE2EA4D" w14:textId="0B70D970" w:rsidR="008D62ED" w:rsidRPr="003F19AD" w:rsidRDefault="008D62ED" w:rsidP="008D62ED">
            <w:pPr>
              <w:rPr>
                <w:rFonts w:ascii="Times New Roman" w:hAnsi="Times New Roman"/>
                <w:sz w:val="22"/>
              </w:rPr>
            </w:pPr>
            <w:r w:rsidRPr="003F19AD">
              <w:rPr>
                <w:rFonts w:ascii="Times New Roman" w:hAnsi="Times New Roman"/>
                <w:sz w:val="22"/>
              </w:rPr>
              <w:t xml:space="preserve">I believe </w:t>
            </w:r>
            <w:r w:rsidR="000D7CC4" w:rsidRPr="003F19AD">
              <w:rPr>
                <w:rFonts w:ascii="Times New Roman" w:hAnsi="Times New Roman"/>
                <w:sz w:val="22"/>
              </w:rPr>
              <w:t xml:space="preserve">that if </w:t>
            </w:r>
            <w:r w:rsidRPr="003F19AD">
              <w:rPr>
                <w:rFonts w:ascii="Times New Roman" w:hAnsi="Times New Roman"/>
                <w:sz w:val="22"/>
              </w:rPr>
              <w:t xml:space="preserve">you go </w:t>
            </w:r>
            <w:r w:rsidR="0012382F" w:rsidRPr="003F19AD">
              <w:rPr>
                <w:rFonts w:ascii="Times New Roman" w:hAnsi="Times New Roman"/>
                <w:sz w:val="22"/>
              </w:rPr>
              <w:t xml:space="preserve">away </w:t>
            </w:r>
            <w:r w:rsidR="00AE6984" w:rsidRPr="003F19AD">
              <w:rPr>
                <w:rFonts w:ascii="Times New Roman" w:hAnsi="Times New Roman"/>
                <w:sz w:val="22"/>
              </w:rPr>
              <w:t>[to heaven]</w:t>
            </w:r>
            <w:r w:rsidR="000D7CC4" w:rsidRPr="003F19AD">
              <w:rPr>
                <w:rFonts w:ascii="Times New Roman" w:hAnsi="Times New Roman"/>
                <w:sz w:val="22"/>
              </w:rPr>
              <w:t>,</w:t>
            </w:r>
          </w:p>
          <w:p w14:paraId="6238F9B4" w14:textId="03525344" w:rsidR="008D62ED" w:rsidRPr="003F19AD" w:rsidRDefault="000D7CC4" w:rsidP="008D62ED">
            <w:pPr>
              <w:rPr>
                <w:rFonts w:ascii="Times New Roman" w:hAnsi="Times New Roman"/>
                <w:sz w:val="22"/>
              </w:rPr>
            </w:pPr>
            <w:r w:rsidRPr="003F19AD">
              <w:rPr>
                <w:rFonts w:ascii="Times New Roman" w:hAnsi="Times New Roman"/>
                <w:sz w:val="22"/>
              </w:rPr>
              <w:t xml:space="preserve">Then </w:t>
            </w:r>
            <w:r w:rsidR="008D62ED" w:rsidRPr="003F19AD">
              <w:rPr>
                <w:rFonts w:ascii="Times New Roman" w:hAnsi="Times New Roman"/>
                <w:sz w:val="22"/>
              </w:rPr>
              <w:t xml:space="preserve">I can </w:t>
            </w:r>
            <w:r w:rsidR="00244021" w:rsidRPr="00432594">
              <w:rPr>
                <w:rFonts w:ascii="Times New Roman" w:hAnsi="Times New Roman" w:cs="Times New Roman"/>
                <w:sz w:val="22"/>
                <w:szCs w:val="22"/>
              </w:rPr>
              <w:t>hope with confidence</w:t>
            </w:r>
          </w:p>
          <w:p w14:paraId="025DB516" w14:textId="08510650" w:rsidR="00A71D97" w:rsidRPr="003F19AD" w:rsidRDefault="008D62ED" w:rsidP="008D62ED">
            <w:pPr>
              <w:rPr>
                <w:rFonts w:ascii="Times New Roman" w:hAnsi="Times New Roman"/>
                <w:sz w:val="22"/>
              </w:rPr>
            </w:pPr>
            <w:r w:rsidRPr="003F19AD">
              <w:rPr>
                <w:rFonts w:ascii="Times New Roman" w:hAnsi="Times New Roman"/>
                <w:sz w:val="22"/>
              </w:rPr>
              <w:t>That</w:t>
            </w:r>
            <w:r w:rsidR="00191E5E" w:rsidRPr="003F19AD">
              <w:rPr>
                <w:rFonts w:ascii="Times New Roman" w:hAnsi="Times New Roman"/>
                <w:sz w:val="22"/>
              </w:rPr>
              <w:t xml:space="preserve"> I</w:t>
            </w:r>
            <w:r w:rsidR="00A71D97" w:rsidRPr="003F19AD">
              <w:rPr>
                <w:rFonts w:ascii="Times New Roman" w:hAnsi="Times New Roman"/>
                <w:sz w:val="22"/>
              </w:rPr>
              <w:t xml:space="preserve"> will come to the wished-for haven,</w:t>
            </w:r>
          </w:p>
          <w:p w14:paraId="7DF3520C" w14:textId="276BDDCB" w:rsidR="008D62ED" w:rsidRPr="003F19AD" w:rsidRDefault="00A71D97" w:rsidP="008D62ED">
            <w:pPr>
              <w:rPr>
                <w:rFonts w:ascii="Times New Roman" w:hAnsi="Times New Roman"/>
                <w:sz w:val="22"/>
              </w:rPr>
            </w:pPr>
            <w:r w:rsidRPr="003F19AD">
              <w:rPr>
                <w:rFonts w:ascii="Times New Roman" w:hAnsi="Times New Roman"/>
                <w:sz w:val="22"/>
              </w:rPr>
              <w:t>To</w:t>
            </w:r>
            <w:r w:rsidR="000D6E48" w:rsidRPr="003F19AD">
              <w:rPr>
                <w:rFonts w:ascii="Times New Roman" w:hAnsi="Times New Roman"/>
                <w:sz w:val="22"/>
              </w:rPr>
              <w:t xml:space="preserve"> the</w:t>
            </w:r>
            <w:r w:rsidRPr="003F19AD">
              <w:rPr>
                <w:rFonts w:ascii="Times New Roman" w:hAnsi="Times New Roman"/>
                <w:sz w:val="22"/>
              </w:rPr>
              <w:t xml:space="preserve"> [place of the]</w:t>
            </w:r>
            <w:r w:rsidR="000D6E48" w:rsidRPr="003F19AD">
              <w:rPr>
                <w:rFonts w:ascii="Times New Roman" w:hAnsi="Times New Roman"/>
                <w:sz w:val="22"/>
              </w:rPr>
              <w:t xml:space="preserve"> redeemed [of God],</w:t>
            </w:r>
          </w:p>
          <w:p w14:paraId="253AC1BF" w14:textId="6BF78BFB" w:rsidR="008D62ED" w:rsidRPr="003F19AD" w:rsidRDefault="008D62ED" w:rsidP="008D62ED">
            <w:pPr>
              <w:rPr>
                <w:rFonts w:ascii="Times New Roman" w:hAnsi="Times New Roman"/>
                <w:sz w:val="22"/>
              </w:rPr>
            </w:pPr>
          </w:p>
        </w:tc>
      </w:tr>
      <w:tr w:rsidR="008D62ED" w:rsidRPr="006D76A2" w14:paraId="688AB84C" w14:textId="77777777" w:rsidTr="003F19AD">
        <w:tc>
          <w:tcPr>
            <w:tcW w:w="4770" w:type="dxa"/>
          </w:tcPr>
          <w:p w14:paraId="3500ACE2" w14:textId="294ADEEE" w:rsidR="008D62ED" w:rsidRPr="003F19AD" w:rsidRDefault="006232B7" w:rsidP="008D62ED">
            <w:pPr>
              <w:rPr>
                <w:rFonts w:ascii="Times New Roman" w:hAnsi="Times New Roman"/>
                <w:sz w:val="22"/>
              </w:rPr>
            </w:pPr>
            <w:r w:rsidRPr="0079267B">
              <w:rPr>
                <w:sz w:val="22"/>
                <w:szCs w:val="22"/>
              </w:rPr>
              <w:br w:type="page"/>
            </w:r>
            <w:r w:rsidR="00156BFD" w:rsidRPr="003F19AD">
              <w:rPr>
                <w:rFonts w:ascii="Times New Roman" w:hAnsi="Times New Roman"/>
                <w:sz w:val="22"/>
              </w:rPr>
              <w:t xml:space="preserve">3. </w:t>
            </w:r>
            <w:r w:rsidR="008D62ED" w:rsidRPr="003F19AD">
              <w:rPr>
                <w:rFonts w:ascii="Times New Roman" w:hAnsi="Times New Roman"/>
                <w:sz w:val="22"/>
              </w:rPr>
              <w:t>Dein Geist wird mich also regieren,</w:t>
            </w:r>
          </w:p>
          <w:p w14:paraId="75F51D63" w14:textId="77777777" w:rsidR="008D62ED" w:rsidRPr="003F19AD" w:rsidRDefault="008D62ED" w:rsidP="008D62ED">
            <w:pPr>
              <w:rPr>
                <w:rFonts w:ascii="Times New Roman" w:hAnsi="Times New Roman"/>
                <w:sz w:val="22"/>
              </w:rPr>
            </w:pPr>
            <w:r w:rsidRPr="003F19AD">
              <w:rPr>
                <w:rFonts w:ascii="Times New Roman" w:hAnsi="Times New Roman"/>
                <w:sz w:val="22"/>
              </w:rPr>
              <w:t>Dass ich auf rechter Bahne geh;</w:t>
            </w:r>
          </w:p>
          <w:p w14:paraId="57755427" w14:textId="77777777" w:rsidR="008D62ED" w:rsidRPr="003F19AD" w:rsidRDefault="008D62ED" w:rsidP="008D62ED">
            <w:pPr>
              <w:rPr>
                <w:rFonts w:ascii="Times New Roman" w:hAnsi="Times New Roman"/>
                <w:sz w:val="22"/>
              </w:rPr>
            </w:pPr>
            <w:r w:rsidRPr="003F19AD">
              <w:rPr>
                <w:rFonts w:ascii="Times New Roman" w:hAnsi="Times New Roman"/>
                <w:sz w:val="22"/>
              </w:rPr>
              <w:t>Durch deinen Hingang kommt er ja zu mir,</w:t>
            </w:r>
          </w:p>
          <w:p w14:paraId="4B2A394E" w14:textId="68E0F783" w:rsidR="008D62ED" w:rsidRPr="003F19AD" w:rsidRDefault="008D62ED" w:rsidP="008D62ED">
            <w:pPr>
              <w:rPr>
                <w:rFonts w:ascii="Times New Roman" w:hAnsi="Times New Roman"/>
                <w:sz w:val="22"/>
              </w:rPr>
            </w:pPr>
            <w:r w:rsidRPr="003F19AD">
              <w:rPr>
                <w:rFonts w:ascii="Times New Roman" w:hAnsi="Times New Roman"/>
                <w:sz w:val="22"/>
              </w:rPr>
              <w:t>Ich frage sorgensvoll: Ach, ist er nicht schon hier?</w:t>
            </w:r>
          </w:p>
          <w:p w14:paraId="3B98824B" w14:textId="77777777" w:rsidR="008D62ED" w:rsidRPr="003F19AD" w:rsidRDefault="008D62ED" w:rsidP="008D62ED">
            <w:pPr>
              <w:rPr>
                <w:rFonts w:ascii="Times New Roman" w:hAnsi="Times New Roman"/>
                <w:sz w:val="22"/>
              </w:rPr>
            </w:pPr>
          </w:p>
        </w:tc>
        <w:tc>
          <w:tcPr>
            <w:tcW w:w="5400" w:type="dxa"/>
          </w:tcPr>
          <w:p w14:paraId="024146C3" w14:textId="70287E17" w:rsidR="008D62ED" w:rsidRPr="003F19AD" w:rsidRDefault="00156BFD" w:rsidP="008D62ED">
            <w:pPr>
              <w:rPr>
                <w:rFonts w:ascii="Times New Roman" w:hAnsi="Times New Roman"/>
                <w:sz w:val="22"/>
              </w:rPr>
            </w:pPr>
            <w:r w:rsidRPr="003F19AD">
              <w:rPr>
                <w:rFonts w:ascii="Times New Roman" w:hAnsi="Times New Roman"/>
                <w:sz w:val="22"/>
              </w:rPr>
              <w:t xml:space="preserve">3. </w:t>
            </w:r>
            <w:r w:rsidR="00EC1C4B" w:rsidRPr="003F19AD">
              <w:rPr>
                <w:rFonts w:ascii="Times New Roman" w:hAnsi="Times New Roman"/>
                <w:sz w:val="22"/>
              </w:rPr>
              <w:t>Y</w:t>
            </w:r>
            <w:r w:rsidR="008D62ED" w:rsidRPr="003F19AD">
              <w:rPr>
                <w:rFonts w:ascii="Times New Roman" w:hAnsi="Times New Roman"/>
                <w:sz w:val="22"/>
              </w:rPr>
              <w:t xml:space="preserve">our </w:t>
            </w:r>
            <w:r w:rsidR="004A6115" w:rsidRPr="003F19AD">
              <w:rPr>
                <w:rFonts w:ascii="Times New Roman" w:hAnsi="Times New Roman"/>
                <w:sz w:val="22"/>
              </w:rPr>
              <w:t>[Holy] S</w:t>
            </w:r>
            <w:r w:rsidR="008D62ED" w:rsidRPr="003F19AD">
              <w:rPr>
                <w:rFonts w:ascii="Times New Roman" w:hAnsi="Times New Roman"/>
                <w:sz w:val="22"/>
              </w:rPr>
              <w:t xml:space="preserve">pirit will </w:t>
            </w:r>
            <w:r w:rsidR="00050A83" w:rsidRPr="003F19AD">
              <w:rPr>
                <w:rFonts w:ascii="Times New Roman" w:hAnsi="Times New Roman"/>
                <w:sz w:val="22"/>
              </w:rPr>
              <w:t>thus</w:t>
            </w:r>
            <w:r w:rsidR="00191E5E" w:rsidRPr="003F19AD">
              <w:rPr>
                <w:rFonts w:ascii="Times New Roman" w:hAnsi="Times New Roman"/>
                <w:sz w:val="22"/>
              </w:rPr>
              <w:t xml:space="preserve"> </w:t>
            </w:r>
            <w:r w:rsidR="008D62ED" w:rsidRPr="003F19AD">
              <w:rPr>
                <w:rFonts w:ascii="Times New Roman" w:hAnsi="Times New Roman"/>
                <w:sz w:val="22"/>
              </w:rPr>
              <w:t>govern me</w:t>
            </w:r>
          </w:p>
          <w:p w14:paraId="3E8AE0FC" w14:textId="5C7A22A4" w:rsidR="008D62ED" w:rsidRPr="003F19AD" w:rsidRDefault="00DA736F" w:rsidP="008D62ED">
            <w:pPr>
              <w:rPr>
                <w:rFonts w:ascii="Times New Roman" w:hAnsi="Times New Roman"/>
                <w:sz w:val="22"/>
              </w:rPr>
            </w:pPr>
            <w:r w:rsidRPr="003F19AD">
              <w:rPr>
                <w:rFonts w:ascii="Times New Roman" w:hAnsi="Times New Roman"/>
                <w:sz w:val="22"/>
              </w:rPr>
              <w:t>T</w:t>
            </w:r>
            <w:r w:rsidR="008D62ED" w:rsidRPr="003F19AD">
              <w:rPr>
                <w:rFonts w:ascii="Times New Roman" w:hAnsi="Times New Roman"/>
                <w:sz w:val="22"/>
              </w:rPr>
              <w:t xml:space="preserve">hat I </w:t>
            </w:r>
            <w:r w:rsidR="00191E5E" w:rsidRPr="003F19AD">
              <w:rPr>
                <w:rFonts w:ascii="Times New Roman" w:hAnsi="Times New Roman"/>
                <w:sz w:val="22"/>
              </w:rPr>
              <w:t>may</w:t>
            </w:r>
            <w:r w:rsidR="00F47321" w:rsidRPr="003F19AD">
              <w:rPr>
                <w:rFonts w:ascii="Times New Roman" w:hAnsi="Times New Roman"/>
                <w:sz w:val="22"/>
              </w:rPr>
              <w:t xml:space="preserve"> go</w:t>
            </w:r>
            <w:r w:rsidR="008D62ED" w:rsidRPr="003F19AD">
              <w:rPr>
                <w:rFonts w:ascii="Times New Roman" w:hAnsi="Times New Roman"/>
                <w:sz w:val="22"/>
              </w:rPr>
              <w:t xml:space="preserve"> on the right </w:t>
            </w:r>
            <w:r w:rsidR="00F47321" w:rsidRPr="003F19AD">
              <w:rPr>
                <w:rFonts w:ascii="Times New Roman" w:hAnsi="Times New Roman"/>
                <w:sz w:val="22"/>
              </w:rPr>
              <w:t>course</w:t>
            </w:r>
            <w:r w:rsidR="008D62ED" w:rsidRPr="003F19AD">
              <w:rPr>
                <w:rFonts w:ascii="Times New Roman" w:hAnsi="Times New Roman"/>
                <w:sz w:val="22"/>
              </w:rPr>
              <w:t>;</w:t>
            </w:r>
          </w:p>
          <w:p w14:paraId="1BAF47A4" w14:textId="548FCD8F" w:rsidR="008D62ED" w:rsidRPr="003F19AD" w:rsidRDefault="00A71D97" w:rsidP="003F19AD">
            <w:pPr>
              <w:ind w:left="144" w:hanging="144"/>
              <w:rPr>
                <w:rFonts w:ascii="Times New Roman" w:hAnsi="Times New Roman"/>
                <w:sz w:val="22"/>
              </w:rPr>
            </w:pPr>
            <w:r w:rsidRPr="003F19AD">
              <w:rPr>
                <w:rFonts w:ascii="Times New Roman" w:hAnsi="Times New Roman"/>
                <w:sz w:val="22"/>
              </w:rPr>
              <w:t>T</w:t>
            </w:r>
            <w:r w:rsidR="008D62ED" w:rsidRPr="003F19AD">
              <w:rPr>
                <w:rFonts w:ascii="Times New Roman" w:hAnsi="Times New Roman"/>
                <w:sz w:val="22"/>
              </w:rPr>
              <w:t xml:space="preserve">hrough your </w:t>
            </w:r>
            <w:r w:rsidR="00293360" w:rsidRPr="003F19AD">
              <w:rPr>
                <w:rFonts w:ascii="Times New Roman" w:hAnsi="Times New Roman"/>
                <w:sz w:val="22"/>
              </w:rPr>
              <w:t xml:space="preserve">going </w:t>
            </w:r>
            <w:r w:rsidR="000B79AA" w:rsidRPr="003F19AD">
              <w:rPr>
                <w:rFonts w:ascii="Times New Roman" w:hAnsi="Times New Roman"/>
                <w:sz w:val="22"/>
              </w:rPr>
              <w:t>there [to heaven]</w:t>
            </w:r>
            <w:r w:rsidR="00293360" w:rsidRPr="003F19AD">
              <w:rPr>
                <w:sz w:val="22"/>
              </w:rPr>
              <w:t xml:space="preserve"> </w:t>
            </w:r>
            <w:r w:rsidR="006929A1" w:rsidRPr="003F19AD">
              <w:rPr>
                <w:rFonts w:ascii="Times New Roman" w:hAnsi="Times New Roman"/>
                <w:sz w:val="22"/>
              </w:rPr>
              <w:t>he</w:t>
            </w:r>
            <w:r w:rsidR="008D62ED" w:rsidRPr="003F19AD">
              <w:rPr>
                <w:rFonts w:ascii="Times New Roman" w:hAnsi="Times New Roman"/>
                <w:sz w:val="22"/>
              </w:rPr>
              <w:t xml:space="preserve"> [</w:t>
            </w:r>
            <w:r w:rsidRPr="003F19AD">
              <w:rPr>
                <w:rFonts w:ascii="Times New Roman" w:hAnsi="Times New Roman"/>
                <w:sz w:val="22"/>
              </w:rPr>
              <w:t>your</w:t>
            </w:r>
            <w:r w:rsidR="008E1EED" w:rsidRPr="003F19AD">
              <w:rPr>
                <w:rFonts w:ascii="Times New Roman" w:hAnsi="Times New Roman"/>
                <w:sz w:val="22"/>
              </w:rPr>
              <w:t xml:space="preserve"> Spirit</w:t>
            </w:r>
            <w:r w:rsidR="008D62ED" w:rsidRPr="003F19AD">
              <w:rPr>
                <w:rFonts w:ascii="Times New Roman" w:hAnsi="Times New Roman"/>
                <w:sz w:val="22"/>
              </w:rPr>
              <w:t xml:space="preserve">] </w:t>
            </w:r>
            <w:r w:rsidR="00817C41" w:rsidRPr="003F19AD">
              <w:rPr>
                <w:rFonts w:ascii="Times New Roman" w:hAnsi="Times New Roman"/>
                <w:sz w:val="22"/>
              </w:rPr>
              <w:t xml:space="preserve">indeed </w:t>
            </w:r>
            <w:r w:rsidR="008D62ED" w:rsidRPr="003F19AD">
              <w:rPr>
                <w:rFonts w:ascii="Times New Roman" w:hAnsi="Times New Roman"/>
                <w:sz w:val="22"/>
              </w:rPr>
              <w:t>comes to me</w:t>
            </w:r>
            <w:r w:rsidRPr="003F19AD">
              <w:rPr>
                <w:rFonts w:ascii="Times New Roman" w:hAnsi="Times New Roman"/>
                <w:sz w:val="22"/>
              </w:rPr>
              <w:t>;</w:t>
            </w:r>
          </w:p>
          <w:p w14:paraId="49544A4B" w14:textId="032646F4" w:rsidR="008D62ED" w:rsidRPr="003F19AD" w:rsidRDefault="008D62ED" w:rsidP="008D62ED">
            <w:pPr>
              <w:rPr>
                <w:rFonts w:ascii="Times New Roman" w:hAnsi="Times New Roman"/>
                <w:sz w:val="22"/>
              </w:rPr>
            </w:pPr>
            <w:r w:rsidRPr="003F19AD">
              <w:rPr>
                <w:rFonts w:ascii="Times New Roman" w:hAnsi="Times New Roman"/>
                <w:sz w:val="22"/>
              </w:rPr>
              <w:t>I ask, full of worry</w:t>
            </w:r>
            <w:r w:rsidR="00CF0430" w:rsidRPr="003F19AD">
              <w:rPr>
                <w:rFonts w:ascii="Times New Roman" w:hAnsi="Times New Roman"/>
                <w:sz w:val="22"/>
              </w:rPr>
              <w:t>ing</w:t>
            </w:r>
            <w:r w:rsidRPr="003F19AD">
              <w:rPr>
                <w:rFonts w:ascii="Times New Roman" w:hAnsi="Times New Roman"/>
                <w:sz w:val="22"/>
              </w:rPr>
              <w:t xml:space="preserve">: Ah, is </w:t>
            </w:r>
            <w:r w:rsidR="006929A1" w:rsidRPr="003F19AD">
              <w:rPr>
                <w:rFonts w:ascii="Times New Roman" w:hAnsi="Times New Roman"/>
                <w:sz w:val="22"/>
              </w:rPr>
              <w:t>he</w:t>
            </w:r>
            <w:r w:rsidRPr="003F19AD">
              <w:rPr>
                <w:rFonts w:ascii="Times New Roman" w:hAnsi="Times New Roman"/>
                <w:sz w:val="22"/>
              </w:rPr>
              <w:t xml:space="preserve"> not here</w:t>
            </w:r>
            <w:r w:rsidR="00CF0430" w:rsidRPr="003F19AD">
              <w:rPr>
                <w:rFonts w:ascii="Times New Roman" w:hAnsi="Times New Roman"/>
                <w:sz w:val="22"/>
              </w:rPr>
              <w:t xml:space="preserve"> yet</w:t>
            </w:r>
            <w:r w:rsidRPr="003F19AD">
              <w:rPr>
                <w:rFonts w:ascii="Times New Roman" w:hAnsi="Times New Roman"/>
                <w:sz w:val="22"/>
              </w:rPr>
              <w:t>?</w:t>
            </w:r>
          </w:p>
          <w:p w14:paraId="64CB5BB9" w14:textId="6DD2C173" w:rsidR="000354DC" w:rsidRPr="003F19AD" w:rsidRDefault="000354DC" w:rsidP="008D62ED">
            <w:pPr>
              <w:rPr>
                <w:rFonts w:ascii="Times New Roman" w:hAnsi="Times New Roman"/>
                <w:sz w:val="22"/>
              </w:rPr>
            </w:pPr>
          </w:p>
        </w:tc>
      </w:tr>
      <w:tr w:rsidR="008D62ED" w:rsidRPr="006D76A2" w14:paraId="22E8D20F" w14:textId="77777777" w:rsidTr="003F19AD">
        <w:tc>
          <w:tcPr>
            <w:tcW w:w="4770" w:type="dxa"/>
          </w:tcPr>
          <w:p w14:paraId="79E703EC" w14:textId="2BCDDAF1" w:rsidR="008D62ED" w:rsidRPr="003F19AD" w:rsidRDefault="00156BFD" w:rsidP="006D76A2">
            <w:pPr>
              <w:ind w:right="288"/>
              <w:rPr>
                <w:rFonts w:ascii="Times New Roman" w:hAnsi="Times New Roman"/>
                <w:sz w:val="22"/>
              </w:rPr>
            </w:pPr>
            <w:r w:rsidRPr="003F19AD">
              <w:rPr>
                <w:rFonts w:ascii="Times New Roman" w:hAnsi="Times New Roman"/>
                <w:sz w:val="22"/>
              </w:rPr>
              <w:t xml:space="preserve">4. </w:t>
            </w:r>
            <w:r w:rsidR="008D62ED" w:rsidRPr="003F19AD">
              <w:rPr>
                <w:rFonts w:ascii="Times New Roman" w:hAnsi="Times New Roman"/>
                <w:i/>
                <w:sz w:val="22"/>
              </w:rPr>
              <w:t>Wenn aber jener, der Geist der Wahrheit, kommen wird, der wird euch in alle Wahrheit leiten. Denn er wird nicht von ihm selber reden, sondern was er hören wird, das wird er reden; und was zukünftig ist, wird er verkündigen.</w:t>
            </w:r>
          </w:p>
          <w:p w14:paraId="2CCD319F" w14:textId="77777777" w:rsidR="008D62ED" w:rsidRPr="003F19AD" w:rsidRDefault="008D62ED" w:rsidP="006D76A2">
            <w:pPr>
              <w:ind w:right="288"/>
              <w:rPr>
                <w:rFonts w:ascii="Times New Roman" w:hAnsi="Times New Roman"/>
                <w:sz w:val="22"/>
              </w:rPr>
            </w:pPr>
          </w:p>
        </w:tc>
        <w:tc>
          <w:tcPr>
            <w:tcW w:w="5400" w:type="dxa"/>
          </w:tcPr>
          <w:p w14:paraId="56F57DD2" w14:textId="0B20FE5D" w:rsidR="008D62ED" w:rsidRPr="003F19AD" w:rsidRDefault="00156BFD" w:rsidP="006D76A2">
            <w:pPr>
              <w:ind w:right="288"/>
              <w:rPr>
                <w:rFonts w:ascii="Times New Roman" w:hAnsi="Times New Roman"/>
                <w:i/>
                <w:sz w:val="22"/>
              </w:rPr>
            </w:pPr>
            <w:r w:rsidRPr="003F19AD">
              <w:rPr>
                <w:rFonts w:ascii="Times New Roman" w:hAnsi="Times New Roman"/>
                <w:sz w:val="22"/>
              </w:rPr>
              <w:t xml:space="preserve">4. </w:t>
            </w:r>
            <w:r w:rsidR="008D62ED" w:rsidRPr="003F19AD">
              <w:rPr>
                <w:rFonts w:ascii="Times New Roman" w:hAnsi="Times New Roman"/>
                <w:i/>
                <w:sz w:val="22"/>
              </w:rPr>
              <w:t>But when that one</w:t>
            </w:r>
            <w:r w:rsidR="004A6115" w:rsidRPr="003F19AD">
              <w:rPr>
                <w:rFonts w:ascii="Times New Roman" w:hAnsi="Times New Roman"/>
                <w:i/>
                <w:sz w:val="22"/>
              </w:rPr>
              <w:t xml:space="preserve"> [the </w:t>
            </w:r>
            <w:r w:rsidR="003D0D34" w:rsidRPr="003F19AD">
              <w:rPr>
                <w:rFonts w:ascii="Times New Roman" w:hAnsi="Times New Roman"/>
                <w:i/>
                <w:sz w:val="22"/>
              </w:rPr>
              <w:t>Comforter</w:t>
            </w:r>
            <w:r w:rsidR="004A6115" w:rsidRPr="003F19AD">
              <w:rPr>
                <w:rFonts w:ascii="Times New Roman" w:hAnsi="Times New Roman"/>
                <w:i/>
                <w:sz w:val="22"/>
              </w:rPr>
              <w:t>]</w:t>
            </w:r>
            <w:r w:rsidR="008D62ED" w:rsidRPr="003F19AD">
              <w:rPr>
                <w:rFonts w:ascii="Times New Roman" w:hAnsi="Times New Roman"/>
                <w:i/>
                <w:sz w:val="22"/>
              </w:rPr>
              <w:t xml:space="preserve">, the </w:t>
            </w:r>
            <w:r w:rsidR="00C23914" w:rsidRPr="003F19AD">
              <w:rPr>
                <w:rFonts w:ascii="Times New Roman" w:hAnsi="Times New Roman"/>
                <w:i/>
                <w:sz w:val="22"/>
              </w:rPr>
              <w:t>S</w:t>
            </w:r>
            <w:r w:rsidR="008D62ED" w:rsidRPr="003F19AD">
              <w:rPr>
                <w:rFonts w:ascii="Times New Roman" w:hAnsi="Times New Roman"/>
                <w:i/>
                <w:sz w:val="22"/>
              </w:rPr>
              <w:t xml:space="preserve">pirit of </w:t>
            </w:r>
            <w:r w:rsidR="00455825" w:rsidRPr="003F19AD">
              <w:rPr>
                <w:rFonts w:ascii="Times New Roman" w:hAnsi="Times New Roman"/>
                <w:i/>
                <w:sz w:val="22"/>
              </w:rPr>
              <w:t>Truth</w:t>
            </w:r>
            <w:r w:rsidR="008D62ED" w:rsidRPr="003F19AD">
              <w:rPr>
                <w:rFonts w:ascii="Times New Roman" w:hAnsi="Times New Roman"/>
                <w:i/>
                <w:sz w:val="22"/>
              </w:rPr>
              <w:t xml:space="preserve">, will come, </w:t>
            </w:r>
            <w:r w:rsidR="00B1562E" w:rsidRPr="003F19AD">
              <w:rPr>
                <w:rFonts w:ascii="Times New Roman" w:hAnsi="Times New Roman"/>
                <w:i/>
                <w:sz w:val="22"/>
              </w:rPr>
              <w:t>he</w:t>
            </w:r>
            <w:r w:rsidR="008D62ED" w:rsidRPr="003F19AD">
              <w:rPr>
                <w:rFonts w:ascii="Times New Roman" w:hAnsi="Times New Roman"/>
                <w:i/>
                <w:sz w:val="22"/>
              </w:rPr>
              <w:t xml:space="preserve"> will </w:t>
            </w:r>
            <w:r w:rsidR="00A40264" w:rsidRPr="003F19AD">
              <w:rPr>
                <w:rFonts w:ascii="Times New Roman" w:hAnsi="Times New Roman"/>
                <w:i/>
                <w:sz w:val="22"/>
              </w:rPr>
              <w:t>guide</w:t>
            </w:r>
            <w:r w:rsidR="008D62ED" w:rsidRPr="003F19AD">
              <w:rPr>
                <w:rFonts w:ascii="Times New Roman" w:hAnsi="Times New Roman"/>
                <w:i/>
                <w:sz w:val="22"/>
              </w:rPr>
              <w:t xml:space="preserve"> you in</w:t>
            </w:r>
            <w:r w:rsidR="00102C0C" w:rsidRPr="003F19AD">
              <w:rPr>
                <w:rFonts w:ascii="Times New Roman" w:hAnsi="Times New Roman"/>
                <w:i/>
                <w:sz w:val="22"/>
              </w:rPr>
              <w:t>to</w:t>
            </w:r>
            <w:r w:rsidR="008D62ED" w:rsidRPr="003F19AD">
              <w:rPr>
                <w:rFonts w:ascii="Times New Roman" w:hAnsi="Times New Roman"/>
                <w:i/>
                <w:sz w:val="22"/>
              </w:rPr>
              <w:t xml:space="preserve"> all truth. For </w:t>
            </w:r>
            <w:r w:rsidR="00B1562E" w:rsidRPr="003F19AD">
              <w:rPr>
                <w:rFonts w:ascii="Times New Roman" w:hAnsi="Times New Roman"/>
                <w:i/>
                <w:sz w:val="22"/>
              </w:rPr>
              <w:t>he</w:t>
            </w:r>
            <w:r w:rsidR="008D62ED" w:rsidRPr="003F19AD">
              <w:rPr>
                <w:rFonts w:ascii="Times New Roman" w:hAnsi="Times New Roman"/>
                <w:i/>
                <w:sz w:val="22"/>
              </w:rPr>
              <w:t xml:space="preserve"> will </w:t>
            </w:r>
            <w:r w:rsidR="00B1562E" w:rsidRPr="003F19AD">
              <w:rPr>
                <w:rFonts w:ascii="Times New Roman" w:hAnsi="Times New Roman"/>
                <w:i/>
                <w:sz w:val="22"/>
              </w:rPr>
              <w:t xml:space="preserve">not </w:t>
            </w:r>
            <w:r w:rsidR="008D62ED" w:rsidRPr="003F19AD">
              <w:rPr>
                <w:rFonts w:ascii="Times New Roman" w:hAnsi="Times New Roman"/>
                <w:i/>
                <w:sz w:val="22"/>
              </w:rPr>
              <w:t xml:space="preserve">speak </w:t>
            </w:r>
            <w:r w:rsidR="00664E1C" w:rsidRPr="003F19AD">
              <w:rPr>
                <w:rFonts w:ascii="Times New Roman" w:hAnsi="Times New Roman"/>
                <w:i/>
                <w:sz w:val="22"/>
              </w:rPr>
              <w:t>out of his own [authority]</w:t>
            </w:r>
            <w:r w:rsidR="00B1562E" w:rsidRPr="003F19AD">
              <w:rPr>
                <w:rFonts w:ascii="Times New Roman" w:hAnsi="Times New Roman"/>
                <w:i/>
                <w:sz w:val="22"/>
              </w:rPr>
              <w:t>;</w:t>
            </w:r>
            <w:r w:rsidR="008D62ED" w:rsidRPr="003F19AD">
              <w:rPr>
                <w:rFonts w:ascii="Times New Roman" w:hAnsi="Times New Roman"/>
                <w:i/>
                <w:sz w:val="22"/>
              </w:rPr>
              <w:t xml:space="preserve"> </w:t>
            </w:r>
            <w:r w:rsidR="00B1562E" w:rsidRPr="003F19AD">
              <w:rPr>
                <w:rFonts w:ascii="Times New Roman" w:hAnsi="Times New Roman"/>
                <w:i/>
                <w:sz w:val="22"/>
              </w:rPr>
              <w:t xml:space="preserve">rather, </w:t>
            </w:r>
            <w:r w:rsidR="008D62ED" w:rsidRPr="003F19AD">
              <w:rPr>
                <w:rFonts w:ascii="Times New Roman" w:hAnsi="Times New Roman"/>
                <w:i/>
                <w:sz w:val="22"/>
              </w:rPr>
              <w:t xml:space="preserve">what </w:t>
            </w:r>
            <w:r w:rsidR="00B1562E" w:rsidRPr="003F19AD">
              <w:rPr>
                <w:rFonts w:ascii="Times New Roman" w:hAnsi="Times New Roman"/>
                <w:i/>
                <w:sz w:val="22"/>
              </w:rPr>
              <w:t>he</w:t>
            </w:r>
            <w:r w:rsidR="008D62ED" w:rsidRPr="003F19AD">
              <w:rPr>
                <w:rFonts w:ascii="Times New Roman" w:hAnsi="Times New Roman"/>
                <w:i/>
                <w:sz w:val="22"/>
              </w:rPr>
              <w:t xml:space="preserve"> will hear</w:t>
            </w:r>
            <w:r w:rsidR="00B1562E" w:rsidRPr="003F19AD">
              <w:rPr>
                <w:rFonts w:ascii="Times New Roman" w:hAnsi="Times New Roman"/>
                <w:i/>
                <w:sz w:val="22"/>
              </w:rPr>
              <w:t>,</w:t>
            </w:r>
            <w:r w:rsidR="008D62ED" w:rsidRPr="003F19AD">
              <w:rPr>
                <w:rFonts w:ascii="Times New Roman" w:hAnsi="Times New Roman"/>
                <w:i/>
                <w:sz w:val="22"/>
              </w:rPr>
              <w:t xml:space="preserve"> </w:t>
            </w:r>
            <w:r w:rsidR="00FF3ED8" w:rsidRPr="003F19AD">
              <w:rPr>
                <w:rFonts w:ascii="Times New Roman" w:hAnsi="Times New Roman"/>
                <w:i/>
                <w:sz w:val="22"/>
              </w:rPr>
              <w:t xml:space="preserve">this </w:t>
            </w:r>
            <w:r w:rsidR="008D62ED" w:rsidRPr="003F19AD">
              <w:rPr>
                <w:rFonts w:ascii="Times New Roman" w:hAnsi="Times New Roman"/>
                <w:i/>
                <w:sz w:val="22"/>
              </w:rPr>
              <w:t xml:space="preserve">will </w:t>
            </w:r>
            <w:r w:rsidR="000F6449" w:rsidRPr="003F19AD">
              <w:rPr>
                <w:rFonts w:ascii="Times New Roman" w:hAnsi="Times New Roman"/>
                <w:i/>
                <w:sz w:val="22"/>
              </w:rPr>
              <w:t xml:space="preserve">he </w:t>
            </w:r>
            <w:r w:rsidR="008D62ED" w:rsidRPr="003F19AD">
              <w:rPr>
                <w:rFonts w:ascii="Times New Roman" w:hAnsi="Times New Roman"/>
                <w:i/>
                <w:sz w:val="22"/>
              </w:rPr>
              <w:t>speak</w:t>
            </w:r>
            <w:r w:rsidR="00816B16" w:rsidRPr="003F19AD">
              <w:rPr>
                <w:rFonts w:ascii="Times New Roman" w:hAnsi="Times New Roman"/>
                <w:i/>
                <w:sz w:val="22"/>
              </w:rPr>
              <w:t>;</w:t>
            </w:r>
            <w:r w:rsidR="008D62ED" w:rsidRPr="003F19AD">
              <w:rPr>
                <w:rFonts w:ascii="Times New Roman" w:hAnsi="Times New Roman"/>
                <w:i/>
                <w:sz w:val="22"/>
              </w:rPr>
              <w:t xml:space="preserve"> and </w:t>
            </w:r>
            <w:r w:rsidR="00BB5E40" w:rsidRPr="003F19AD">
              <w:rPr>
                <w:rFonts w:ascii="Times New Roman" w:hAnsi="Times New Roman"/>
                <w:i/>
                <w:sz w:val="22"/>
              </w:rPr>
              <w:t xml:space="preserve">what is in the future, </w:t>
            </w:r>
            <w:r w:rsidR="00E2174B" w:rsidRPr="003F19AD">
              <w:rPr>
                <w:rFonts w:ascii="Times New Roman" w:hAnsi="Times New Roman"/>
                <w:i/>
                <w:sz w:val="22"/>
              </w:rPr>
              <w:t xml:space="preserve">[this] </w:t>
            </w:r>
            <w:r w:rsidR="008D62ED" w:rsidRPr="003F19AD">
              <w:rPr>
                <w:rFonts w:ascii="Times New Roman" w:hAnsi="Times New Roman"/>
                <w:i/>
                <w:sz w:val="22"/>
              </w:rPr>
              <w:t>will</w:t>
            </w:r>
            <w:r w:rsidR="00AB48A0" w:rsidRPr="003F19AD">
              <w:rPr>
                <w:rFonts w:ascii="Times New Roman" w:hAnsi="Times New Roman"/>
                <w:i/>
                <w:sz w:val="22"/>
              </w:rPr>
              <w:t xml:space="preserve"> </w:t>
            </w:r>
            <w:r w:rsidR="00E2174B" w:rsidRPr="003F19AD">
              <w:rPr>
                <w:rFonts w:ascii="Times New Roman" w:hAnsi="Times New Roman"/>
                <w:i/>
                <w:sz w:val="22"/>
              </w:rPr>
              <w:t xml:space="preserve">he </w:t>
            </w:r>
            <w:r w:rsidR="009C0BF7" w:rsidRPr="003F19AD">
              <w:rPr>
                <w:rFonts w:ascii="Times New Roman" w:hAnsi="Times New Roman"/>
                <w:i/>
                <w:sz w:val="22"/>
              </w:rPr>
              <w:t>proclaim</w:t>
            </w:r>
            <w:r w:rsidR="008D62ED" w:rsidRPr="003F19AD">
              <w:rPr>
                <w:rFonts w:ascii="Times New Roman" w:hAnsi="Times New Roman"/>
                <w:i/>
                <w:sz w:val="22"/>
              </w:rPr>
              <w:t>.</w:t>
            </w:r>
          </w:p>
        </w:tc>
      </w:tr>
      <w:tr w:rsidR="008D62ED" w:rsidRPr="006D76A2" w14:paraId="1055894B" w14:textId="77777777" w:rsidTr="003F19AD">
        <w:tc>
          <w:tcPr>
            <w:tcW w:w="4770" w:type="dxa"/>
          </w:tcPr>
          <w:p w14:paraId="53C5C789" w14:textId="58BFB27A" w:rsidR="008D62ED" w:rsidRPr="003F19AD" w:rsidRDefault="00156BFD" w:rsidP="008D62ED">
            <w:pPr>
              <w:rPr>
                <w:rFonts w:ascii="Times New Roman" w:hAnsi="Times New Roman"/>
                <w:sz w:val="22"/>
              </w:rPr>
            </w:pPr>
            <w:r w:rsidRPr="003F19AD">
              <w:rPr>
                <w:rFonts w:ascii="Times New Roman" w:hAnsi="Times New Roman"/>
                <w:sz w:val="22"/>
              </w:rPr>
              <w:t xml:space="preserve">5. </w:t>
            </w:r>
            <w:r w:rsidR="008D62ED" w:rsidRPr="003F19AD">
              <w:rPr>
                <w:rFonts w:ascii="Times New Roman" w:hAnsi="Times New Roman"/>
                <w:sz w:val="22"/>
              </w:rPr>
              <w:t>Was mein Herz von dir begehrt,</w:t>
            </w:r>
          </w:p>
          <w:p w14:paraId="6584C82E" w14:textId="77777777" w:rsidR="008D62ED" w:rsidRPr="003F19AD" w:rsidRDefault="008D62ED" w:rsidP="008D62ED">
            <w:pPr>
              <w:rPr>
                <w:rFonts w:ascii="Times New Roman" w:hAnsi="Times New Roman"/>
                <w:sz w:val="22"/>
              </w:rPr>
            </w:pPr>
            <w:r w:rsidRPr="003F19AD">
              <w:rPr>
                <w:rFonts w:ascii="Times New Roman" w:hAnsi="Times New Roman"/>
                <w:sz w:val="22"/>
              </w:rPr>
              <w:t>Ach, das wird mir wohl gewährt.</w:t>
            </w:r>
          </w:p>
          <w:p w14:paraId="32007EC1" w14:textId="77777777" w:rsidR="008D62ED" w:rsidRPr="003F19AD" w:rsidRDefault="008D62ED" w:rsidP="008D62ED">
            <w:pPr>
              <w:rPr>
                <w:rFonts w:ascii="Times New Roman" w:hAnsi="Times New Roman"/>
                <w:sz w:val="22"/>
              </w:rPr>
            </w:pPr>
            <w:r w:rsidRPr="003F19AD">
              <w:rPr>
                <w:rFonts w:ascii="Times New Roman" w:hAnsi="Times New Roman"/>
                <w:sz w:val="22"/>
              </w:rPr>
              <w:t>Überschütte mich mit Segen,</w:t>
            </w:r>
          </w:p>
          <w:p w14:paraId="580B771F" w14:textId="77777777" w:rsidR="008D62ED" w:rsidRPr="003F19AD" w:rsidRDefault="008D62ED" w:rsidP="008D62ED">
            <w:pPr>
              <w:rPr>
                <w:rFonts w:ascii="Times New Roman" w:hAnsi="Times New Roman"/>
                <w:sz w:val="22"/>
              </w:rPr>
            </w:pPr>
            <w:r w:rsidRPr="003F19AD">
              <w:rPr>
                <w:rFonts w:ascii="Times New Roman" w:hAnsi="Times New Roman"/>
                <w:sz w:val="22"/>
              </w:rPr>
              <w:t>Führe mich auf deinen Wegen,</w:t>
            </w:r>
          </w:p>
          <w:p w14:paraId="4AE5C544" w14:textId="77777777" w:rsidR="008D62ED" w:rsidRPr="003F19AD" w:rsidRDefault="008D62ED" w:rsidP="008D62ED">
            <w:pPr>
              <w:rPr>
                <w:rFonts w:ascii="Times New Roman" w:hAnsi="Times New Roman"/>
                <w:sz w:val="22"/>
              </w:rPr>
            </w:pPr>
            <w:r w:rsidRPr="003F19AD">
              <w:rPr>
                <w:rFonts w:ascii="Times New Roman" w:hAnsi="Times New Roman"/>
                <w:sz w:val="22"/>
              </w:rPr>
              <w:t>Dass ich in der Ewigkeit</w:t>
            </w:r>
          </w:p>
          <w:p w14:paraId="6BCD95D8" w14:textId="50F885F3" w:rsidR="008D62ED" w:rsidRPr="003F19AD" w:rsidRDefault="008D62ED" w:rsidP="008D62ED">
            <w:pPr>
              <w:rPr>
                <w:rFonts w:ascii="Times New Roman" w:hAnsi="Times New Roman"/>
                <w:sz w:val="22"/>
              </w:rPr>
            </w:pPr>
            <w:r w:rsidRPr="003F19AD">
              <w:rPr>
                <w:rFonts w:ascii="Times New Roman" w:hAnsi="Times New Roman"/>
                <w:sz w:val="22"/>
              </w:rPr>
              <w:t>Schaue deine Herrlichkeit!</w:t>
            </w:r>
          </w:p>
          <w:p w14:paraId="58CF4B16" w14:textId="77777777" w:rsidR="008D62ED" w:rsidRPr="003F19AD" w:rsidRDefault="008D62ED" w:rsidP="008D62ED">
            <w:pPr>
              <w:rPr>
                <w:rFonts w:ascii="Times New Roman" w:hAnsi="Times New Roman"/>
                <w:sz w:val="22"/>
              </w:rPr>
            </w:pPr>
          </w:p>
        </w:tc>
        <w:tc>
          <w:tcPr>
            <w:tcW w:w="5400" w:type="dxa"/>
          </w:tcPr>
          <w:p w14:paraId="1BB8F80A" w14:textId="38D6CCAD" w:rsidR="008D62ED" w:rsidRPr="003F19AD" w:rsidRDefault="00156BFD" w:rsidP="008D62ED">
            <w:pPr>
              <w:rPr>
                <w:rFonts w:ascii="Times New Roman" w:hAnsi="Times New Roman"/>
                <w:sz w:val="22"/>
              </w:rPr>
            </w:pPr>
            <w:r w:rsidRPr="003F19AD">
              <w:rPr>
                <w:rFonts w:ascii="Times New Roman" w:hAnsi="Times New Roman"/>
                <w:sz w:val="22"/>
              </w:rPr>
              <w:t xml:space="preserve">5. </w:t>
            </w:r>
            <w:r w:rsidR="008D62ED" w:rsidRPr="003F19AD">
              <w:rPr>
                <w:rFonts w:ascii="Times New Roman" w:hAnsi="Times New Roman"/>
                <w:sz w:val="22"/>
              </w:rPr>
              <w:t>What my hear</w:t>
            </w:r>
            <w:r w:rsidR="003211F0" w:rsidRPr="003F19AD">
              <w:rPr>
                <w:rFonts w:ascii="Times New Roman" w:hAnsi="Times New Roman"/>
                <w:sz w:val="22"/>
              </w:rPr>
              <w:t>t</w:t>
            </w:r>
            <w:r w:rsidR="008D62ED" w:rsidRPr="003F19AD">
              <w:rPr>
                <w:rFonts w:ascii="Times New Roman" w:hAnsi="Times New Roman"/>
                <w:sz w:val="22"/>
              </w:rPr>
              <w:t xml:space="preserve"> desires </w:t>
            </w:r>
            <w:r w:rsidR="00AB5A76" w:rsidRPr="003F19AD">
              <w:rPr>
                <w:rFonts w:ascii="Times New Roman" w:hAnsi="Times New Roman"/>
                <w:sz w:val="22"/>
              </w:rPr>
              <w:t>from</w:t>
            </w:r>
            <w:r w:rsidR="008D62ED" w:rsidRPr="003F19AD">
              <w:rPr>
                <w:rFonts w:ascii="Times New Roman" w:hAnsi="Times New Roman"/>
                <w:sz w:val="22"/>
              </w:rPr>
              <w:t xml:space="preserve"> you</w:t>
            </w:r>
            <w:r w:rsidR="00C83DA7" w:rsidRPr="003F19AD">
              <w:rPr>
                <w:rFonts w:ascii="Times New Roman" w:hAnsi="Times New Roman"/>
                <w:sz w:val="22"/>
              </w:rPr>
              <w:t xml:space="preserve"> [Jesus]</w:t>
            </w:r>
            <w:r w:rsidR="008D62ED" w:rsidRPr="003F19AD">
              <w:rPr>
                <w:rFonts w:ascii="Times New Roman" w:hAnsi="Times New Roman"/>
                <w:sz w:val="22"/>
              </w:rPr>
              <w:t>,</w:t>
            </w:r>
          </w:p>
          <w:p w14:paraId="725E7EE3" w14:textId="2405AA03" w:rsidR="008D62ED" w:rsidRPr="003F19AD" w:rsidRDefault="008D62ED" w:rsidP="008D62ED">
            <w:pPr>
              <w:rPr>
                <w:rFonts w:ascii="Times New Roman" w:hAnsi="Times New Roman"/>
                <w:sz w:val="22"/>
              </w:rPr>
            </w:pPr>
            <w:r w:rsidRPr="003F19AD">
              <w:rPr>
                <w:rFonts w:ascii="Times New Roman" w:hAnsi="Times New Roman"/>
                <w:sz w:val="22"/>
              </w:rPr>
              <w:t xml:space="preserve">Ah, </w:t>
            </w:r>
            <w:r w:rsidR="00A71D97" w:rsidRPr="003F19AD">
              <w:rPr>
                <w:rFonts w:ascii="Times New Roman" w:hAnsi="Times New Roman"/>
                <w:sz w:val="22"/>
              </w:rPr>
              <w:t>that</w:t>
            </w:r>
            <w:r w:rsidRPr="003F19AD">
              <w:rPr>
                <w:rFonts w:ascii="Times New Roman" w:hAnsi="Times New Roman"/>
                <w:sz w:val="22"/>
              </w:rPr>
              <w:t xml:space="preserve"> will assuredly be granted to me.</w:t>
            </w:r>
          </w:p>
          <w:p w14:paraId="1FB63C27" w14:textId="0BCAF1E2" w:rsidR="008D62ED" w:rsidRPr="003F19AD" w:rsidRDefault="008D62ED" w:rsidP="008D62ED">
            <w:pPr>
              <w:rPr>
                <w:rFonts w:ascii="Times New Roman" w:hAnsi="Times New Roman"/>
                <w:sz w:val="22"/>
              </w:rPr>
            </w:pPr>
            <w:r w:rsidRPr="003F19AD">
              <w:rPr>
                <w:rFonts w:ascii="Times New Roman" w:hAnsi="Times New Roman"/>
                <w:sz w:val="22"/>
              </w:rPr>
              <w:t>Shower me with blessing</w:t>
            </w:r>
            <w:r w:rsidR="004C6077" w:rsidRPr="003F19AD">
              <w:rPr>
                <w:rFonts w:ascii="Times New Roman" w:hAnsi="Times New Roman"/>
                <w:sz w:val="22"/>
              </w:rPr>
              <w:t>s</w:t>
            </w:r>
            <w:r w:rsidRPr="003F19AD">
              <w:rPr>
                <w:rFonts w:ascii="Times New Roman" w:hAnsi="Times New Roman"/>
                <w:sz w:val="22"/>
              </w:rPr>
              <w:t>;</w:t>
            </w:r>
          </w:p>
          <w:p w14:paraId="587B13B4" w14:textId="77777777" w:rsidR="008D62ED" w:rsidRPr="003F19AD" w:rsidRDefault="008D62ED" w:rsidP="008D62ED">
            <w:pPr>
              <w:rPr>
                <w:rFonts w:ascii="Times New Roman" w:hAnsi="Times New Roman"/>
                <w:sz w:val="22"/>
              </w:rPr>
            </w:pPr>
            <w:r w:rsidRPr="003F19AD">
              <w:rPr>
                <w:rFonts w:ascii="Times New Roman" w:hAnsi="Times New Roman"/>
                <w:sz w:val="22"/>
              </w:rPr>
              <w:t>Lead me on your paths,</w:t>
            </w:r>
          </w:p>
          <w:p w14:paraId="15F65643" w14:textId="0BAEF316" w:rsidR="008D62ED" w:rsidRPr="003F19AD" w:rsidRDefault="008D62ED" w:rsidP="008D62ED">
            <w:pPr>
              <w:rPr>
                <w:rFonts w:ascii="Times New Roman" w:hAnsi="Times New Roman"/>
                <w:sz w:val="22"/>
              </w:rPr>
            </w:pPr>
            <w:r w:rsidRPr="003F19AD">
              <w:rPr>
                <w:rFonts w:ascii="Times New Roman" w:hAnsi="Times New Roman"/>
                <w:sz w:val="22"/>
              </w:rPr>
              <w:t>So that in eternity</w:t>
            </w:r>
          </w:p>
          <w:p w14:paraId="23806954" w14:textId="34DA16CA" w:rsidR="008D62ED" w:rsidRPr="003F19AD" w:rsidRDefault="008D62ED" w:rsidP="008D62ED">
            <w:pPr>
              <w:rPr>
                <w:rFonts w:ascii="Times New Roman" w:hAnsi="Times New Roman"/>
                <w:sz w:val="22"/>
              </w:rPr>
            </w:pPr>
            <w:r w:rsidRPr="003F19AD">
              <w:rPr>
                <w:rFonts w:ascii="Times New Roman" w:hAnsi="Times New Roman"/>
                <w:sz w:val="22"/>
              </w:rPr>
              <w:t xml:space="preserve">I </w:t>
            </w:r>
            <w:r w:rsidR="002F2DD1" w:rsidRPr="003F19AD">
              <w:rPr>
                <w:rFonts w:ascii="Times New Roman" w:hAnsi="Times New Roman"/>
                <w:sz w:val="22"/>
              </w:rPr>
              <w:t>m</w:t>
            </w:r>
            <w:r w:rsidR="00BF5708" w:rsidRPr="003F19AD">
              <w:rPr>
                <w:rFonts w:ascii="Times New Roman" w:hAnsi="Times New Roman"/>
                <w:sz w:val="22"/>
              </w:rPr>
              <w:t>ay look upon</w:t>
            </w:r>
            <w:r w:rsidRPr="003F19AD">
              <w:rPr>
                <w:rFonts w:ascii="Times New Roman" w:hAnsi="Times New Roman"/>
                <w:sz w:val="22"/>
              </w:rPr>
              <w:t xml:space="preserve"> your glory.</w:t>
            </w:r>
          </w:p>
        </w:tc>
      </w:tr>
      <w:tr w:rsidR="008D62ED" w:rsidRPr="006D76A2" w14:paraId="4F8ACDBB" w14:textId="77777777" w:rsidTr="003F19AD">
        <w:tc>
          <w:tcPr>
            <w:tcW w:w="4770" w:type="dxa"/>
          </w:tcPr>
          <w:p w14:paraId="03339B3A" w14:textId="1A381197" w:rsidR="008D62ED" w:rsidRPr="003F19AD" w:rsidRDefault="00156BFD" w:rsidP="008D62ED">
            <w:pPr>
              <w:rPr>
                <w:rFonts w:ascii="Times New Roman" w:hAnsi="Times New Roman"/>
                <w:b/>
                <w:sz w:val="22"/>
              </w:rPr>
            </w:pPr>
            <w:r w:rsidRPr="003F19AD">
              <w:rPr>
                <w:rFonts w:ascii="Times New Roman" w:hAnsi="Times New Roman"/>
                <w:sz w:val="22"/>
              </w:rPr>
              <w:t xml:space="preserve">6. </w:t>
            </w:r>
            <w:r w:rsidR="008D62ED" w:rsidRPr="003F19AD">
              <w:rPr>
                <w:rFonts w:ascii="Times New Roman" w:hAnsi="Times New Roman"/>
                <w:b/>
                <w:sz w:val="22"/>
              </w:rPr>
              <w:t>Dein Geist, den Gott vom Himmel gibt,</w:t>
            </w:r>
          </w:p>
          <w:p w14:paraId="6DD6A130" w14:textId="77777777" w:rsidR="008D62ED" w:rsidRPr="003F19AD" w:rsidRDefault="008D62ED" w:rsidP="008D62ED">
            <w:pPr>
              <w:rPr>
                <w:rFonts w:ascii="Times New Roman" w:hAnsi="Times New Roman"/>
                <w:b/>
                <w:sz w:val="22"/>
              </w:rPr>
            </w:pPr>
            <w:r w:rsidRPr="003F19AD">
              <w:rPr>
                <w:rFonts w:ascii="Times New Roman" w:hAnsi="Times New Roman"/>
                <w:b/>
                <w:sz w:val="22"/>
              </w:rPr>
              <w:t>Der leitet alles, was ihn liebt,</w:t>
            </w:r>
          </w:p>
          <w:p w14:paraId="5DF29338" w14:textId="77777777" w:rsidR="008D62ED" w:rsidRPr="003F19AD" w:rsidRDefault="008D62ED" w:rsidP="008D62ED">
            <w:pPr>
              <w:rPr>
                <w:rFonts w:ascii="Times New Roman" w:hAnsi="Times New Roman"/>
                <w:b/>
                <w:sz w:val="22"/>
              </w:rPr>
            </w:pPr>
            <w:r w:rsidRPr="003F19AD">
              <w:rPr>
                <w:rFonts w:ascii="Times New Roman" w:hAnsi="Times New Roman"/>
                <w:b/>
                <w:sz w:val="22"/>
              </w:rPr>
              <w:t>Auf wohl gebähntem Wege.</w:t>
            </w:r>
          </w:p>
          <w:p w14:paraId="3E06A196" w14:textId="2FCD3BE1" w:rsidR="008D62ED" w:rsidRPr="003F19AD" w:rsidRDefault="008D62ED" w:rsidP="008D62ED">
            <w:pPr>
              <w:rPr>
                <w:rFonts w:ascii="Times New Roman" w:hAnsi="Times New Roman"/>
                <w:b/>
                <w:sz w:val="22"/>
              </w:rPr>
            </w:pPr>
            <w:r w:rsidRPr="003F19AD">
              <w:rPr>
                <w:rFonts w:ascii="Times New Roman" w:hAnsi="Times New Roman"/>
                <w:b/>
                <w:sz w:val="22"/>
              </w:rPr>
              <w:t>Er setzt und richtet unsren Fuss,</w:t>
            </w:r>
          </w:p>
          <w:p w14:paraId="1F71D3F5" w14:textId="77777777" w:rsidR="008D62ED" w:rsidRPr="003F19AD" w:rsidRDefault="008D62ED" w:rsidP="008D62ED">
            <w:pPr>
              <w:rPr>
                <w:rFonts w:ascii="Times New Roman" w:hAnsi="Times New Roman"/>
                <w:b/>
                <w:sz w:val="22"/>
              </w:rPr>
            </w:pPr>
            <w:r w:rsidRPr="003F19AD">
              <w:rPr>
                <w:rFonts w:ascii="Times New Roman" w:hAnsi="Times New Roman"/>
                <w:b/>
                <w:sz w:val="22"/>
              </w:rPr>
              <w:t>Dass er nicht anders treten muss,</w:t>
            </w:r>
          </w:p>
          <w:p w14:paraId="6EEB7A55" w14:textId="77777777" w:rsidR="00B53051" w:rsidRDefault="008D62ED" w:rsidP="004C2DCD">
            <w:pPr>
              <w:rPr>
                <w:rFonts w:ascii="Times New Roman" w:hAnsi="Times New Roman"/>
                <w:b/>
                <w:sz w:val="22"/>
              </w:rPr>
            </w:pPr>
            <w:r w:rsidRPr="003F19AD">
              <w:rPr>
                <w:rFonts w:ascii="Times New Roman" w:hAnsi="Times New Roman"/>
                <w:b/>
                <w:sz w:val="22"/>
              </w:rPr>
              <w:t>Als wo man findt den Segen.</w:t>
            </w:r>
          </w:p>
          <w:p w14:paraId="3C80CA8D" w14:textId="2673B9F3" w:rsidR="004C2DCD" w:rsidRPr="003F19AD" w:rsidRDefault="004C2DCD" w:rsidP="004C2DCD">
            <w:pPr>
              <w:rPr>
                <w:rFonts w:ascii="Times New Roman" w:hAnsi="Times New Roman"/>
                <w:sz w:val="22"/>
              </w:rPr>
            </w:pPr>
          </w:p>
        </w:tc>
        <w:tc>
          <w:tcPr>
            <w:tcW w:w="5400" w:type="dxa"/>
          </w:tcPr>
          <w:p w14:paraId="3F331450" w14:textId="70F772D4" w:rsidR="008D62ED" w:rsidRPr="003F19AD" w:rsidRDefault="00156BFD" w:rsidP="008D62ED">
            <w:pPr>
              <w:rPr>
                <w:rFonts w:ascii="Times New Roman" w:hAnsi="Times New Roman"/>
                <w:b/>
                <w:sz w:val="22"/>
              </w:rPr>
            </w:pPr>
            <w:r w:rsidRPr="003F19AD">
              <w:rPr>
                <w:rFonts w:ascii="Times New Roman" w:hAnsi="Times New Roman"/>
                <w:sz w:val="22"/>
              </w:rPr>
              <w:t xml:space="preserve">6. </w:t>
            </w:r>
            <w:r w:rsidR="00DD76B7" w:rsidRPr="003F19AD">
              <w:rPr>
                <w:rFonts w:ascii="Times New Roman" w:hAnsi="Times New Roman"/>
                <w:b/>
                <w:sz w:val="22"/>
              </w:rPr>
              <w:t>Y</w:t>
            </w:r>
            <w:r w:rsidR="008D62ED" w:rsidRPr="003F19AD">
              <w:rPr>
                <w:rFonts w:ascii="Times New Roman" w:hAnsi="Times New Roman"/>
                <w:b/>
                <w:sz w:val="22"/>
              </w:rPr>
              <w:t xml:space="preserve">our </w:t>
            </w:r>
            <w:r w:rsidR="006929A1" w:rsidRPr="003F19AD">
              <w:rPr>
                <w:rFonts w:ascii="Times New Roman" w:hAnsi="Times New Roman"/>
                <w:b/>
                <w:sz w:val="22"/>
              </w:rPr>
              <w:t>[Holy] S</w:t>
            </w:r>
            <w:r w:rsidR="008D62ED" w:rsidRPr="003F19AD">
              <w:rPr>
                <w:rFonts w:ascii="Times New Roman" w:hAnsi="Times New Roman"/>
                <w:b/>
                <w:sz w:val="22"/>
              </w:rPr>
              <w:t xml:space="preserve">pirit, </w:t>
            </w:r>
            <w:r w:rsidR="00BD36B2" w:rsidRPr="003F19AD">
              <w:rPr>
                <w:rFonts w:ascii="Times New Roman" w:hAnsi="Times New Roman"/>
                <w:b/>
                <w:sz w:val="22"/>
              </w:rPr>
              <w:t>whom</w:t>
            </w:r>
            <w:r w:rsidR="008D62ED" w:rsidRPr="003F19AD">
              <w:rPr>
                <w:rFonts w:ascii="Times New Roman" w:hAnsi="Times New Roman"/>
                <w:b/>
                <w:sz w:val="22"/>
              </w:rPr>
              <w:t xml:space="preserve"> God </w:t>
            </w:r>
            <w:r w:rsidR="00BF5708" w:rsidRPr="003F19AD">
              <w:rPr>
                <w:rFonts w:ascii="Times New Roman" w:hAnsi="Times New Roman"/>
                <w:b/>
                <w:sz w:val="22"/>
              </w:rPr>
              <w:t>gives</w:t>
            </w:r>
            <w:r w:rsidR="00222B54" w:rsidRPr="003F19AD">
              <w:rPr>
                <w:rFonts w:ascii="Times New Roman" w:hAnsi="Times New Roman"/>
                <w:b/>
                <w:sz w:val="22"/>
              </w:rPr>
              <w:t xml:space="preserve"> </w:t>
            </w:r>
            <w:r w:rsidR="008D62ED" w:rsidRPr="003F19AD">
              <w:rPr>
                <w:rFonts w:ascii="Times New Roman" w:hAnsi="Times New Roman"/>
                <w:b/>
                <w:sz w:val="22"/>
              </w:rPr>
              <w:t>from heaven,</w:t>
            </w:r>
          </w:p>
          <w:p w14:paraId="758C0816" w14:textId="4DD9F416" w:rsidR="008D62ED" w:rsidRPr="003F19AD" w:rsidRDefault="00DD76B7" w:rsidP="008D62ED">
            <w:pPr>
              <w:rPr>
                <w:rFonts w:ascii="Times New Roman" w:hAnsi="Times New Roman"/>
                <w:b/>
                <w:sz w:val="22"/>
              </w:rPr>
            </w:pPr>
            <w:r w:rsidRPr="003F19AD">
              <w:rPr>
                <w:rFonts w:ascii="Times New Roman" w:hAnsi="Times New Roman"/>
                <w:b/>
                <w:sz w:val="22"/>
              </w:rPr>
              <w:t>He [the Spirit] g</w:t>
            </w:r>
            <w:r w:rsidR="008D62ED" w:rsidRPr="003F19AD">
              <w:rPr>
                <w:rFonts w:ascii="Times New Roman" w:hAnsi="Times New Roman"/>
                <w:b/>
                <w:sz w:val="22"/>
              </w:rPr>
              <w:t xml:space="preserve">uides </w:t>
            </w:r>
            <w:r w:rsidR="00CD2776" w:rsidRPr="003F19AD">
              <w:rPr>
                <w:rFonts w:ascii="Times New Roman" w:hAnsi="Times New Roman"/>
                <w:b/>
                <w:sz w:val="22"/>
              </w:rPr>
              <w:t>everything</w:t>
            </w:r>
            <w:r w:rsidR="008D62ED" w:rsidRPr="003F19AD">
              <w:rPr>
                <w:rFonts w:ascii="Times New Roman" w:hAnsi="Times New Roman"/>
                <w:b/>
                <w:sz w:val="22"/>
              </w:rPr>
              <w:t xml:space="preserve"> that love</w:t>
            </w:r>
            <w:r w:rsidR="00BF5708" w:rsidRPr="003F19AD">
              <w:rPr>
                <w:rFonts w:ascii="Times New Roman" w:hAnsi="Times New Roman"/>
                <w:b/>
                <w:sz w:val="22"/>
              </w:rPr>
              <w:t>s</w:t>
            </w:r>
            <w:r w:rsidR="008D62ED" w:rsidRPr="003F19AD">
              <w:rPr>
                <w:rFonts w:ascii="Times New Roman" w:hAnsi="Times New Roman"/>
                <w:b/>
                <w:sz w:val="22"/>
              </w:rPr>
              <w:t xml:space="preserve"> </w:t>
            </w:r>
            <w:r w:rsidR="006929A1" w:rsidRPr="003F19AD">
              <w:rPr>
                <w:rFonts w:ascii="Times New Roman" w:hAnsi="Times New Roman"/>
                <w:b/>
                <w:sz w:val="22"/>
              </w:rPr>
              <w:t>him</w:t>
            </w:r>
            <w:r w:rsidRPr="003F19AD">
              <w:rPr>
                <w:rFonts w:ascii="Times New Roman" w:hAnsi="Times New Roman"/>
                <w:b/>
                <w:sz w:val="22"/>
              </w:rPr>
              <w:t xml:space="preserve"> [God]</w:t>
            </w:r>
          </w:p>
          <w:p w14:paraId="56791FD2" w14:textId="5FFD2A6C" w:rsidR="008D62ED" w:rsidRPr="003F19AD" w:rsidRDefault="008D62ED" w:rsidP="008D62ED">
            <w:pPr>
              <w:rPr>
                <w:rFonts w:ascii="Times New Roman" w:hAnsi="Times New Roman"/>
                <w:b/>
                <w:sz w:val="22"/>
              </w:rPr>
            </w:pPr>
            <w:r w:rsidRPr="003F19AD">
              <w:rPr>
                <w:rFonts w:ascii="Times New Roman" w:hAnsi="Times New Roman"/>
                <w:b/>
                <w:sz w:val="22"/>
              </w:rPr>
              <w:t xml:space="preserve">On </w:t>
            </w:r>
            <w:r w:rsidR="00091475" w:rsidRPr="003F19AD">
              <w:rPr>
                <w:rFonts w:ascii="Times New Roman" w:hAnsi="Times New Roman"/>
                <w:b/>
                <w:sz w:val="22"/>
              </w:rPr>
              <w:t>the well-</w:t>
            </w:r>
            <w:r w:rsidR="002154AA" w:rsidRPr="003F19AD">
              <w:rPr>
                <w:rFonts w:ascii="Times New Roman" w:hAnsi="Times New Roman"/>
                <w:b/>
                <w:sz w:val="22"/>
              </w:rPr>
              <w:t xml:space="preserve">cleared </w:t>
            </w:r>
            <w:r w:rsidR="00091475" w:rsidRPr="003F19AD">
              <w:rPr>
                <w:rFonts w:ascii="Times New Roman" w:hAnsi="Times New Roman"/>
                <w:b/>
                <w:sz w:val="22"/>
              </w:rPr>
              <w:t>path</w:t>
            </w:r>
            <w:r w:rsidR="00462D90" w:rsidRPr="003F19AD">
              <w:rPr>
                <w:rFonts w:ascii="Times New Roman" w:hAnsi="Times New Roman"/>
                <w:b/>
                <w:sz w:val="22"/>
              </w:rPr>
              <w:t xml:space="preserve"> [of the upright]</w:t>
            </w:r>
            <w:r w:rsidRPr="003F19AD">
              <w:rPr>
                <w:rFonts w:ascii="Times New Roman" w:hAnsi="Times New Roman"/>
                <w:b/>
                <w:sz w:val="22"/>
              </w:rPr>
              <w:t>.</w:t>
            </w:r>
          </w:p>
          <w:p w14:paraId="5192616B" w14:textId="53A0FB93" w:rsidR="008D62ED" w:rsidRPr="003F19AD" w:rsidRDefault="008D62ED" w:rsidP="008D62ED">
            <w:pPr>
              <w:rPr>
                <w:rFonts w:ascii="Times New Roman" w:hAnsi="Times New Roman"/>
                <w:b/>
                <w:sz w:val="22"/>
              </w:rPr>
            </w:pPr>
            <w:r w:rsidRPr="003F19AD">
              <w:rPr>
                <w:rFonts w:ascii="Times New Roman" w:hAnsi="Times New Roman"/>
                <w:b/>
                <w:sz w:val="22"/>
              </w:rPr>
              <w:t xml:space="preserve">He </w:t>
            </w:r>
            <w:r w:rsidR="00DE4858" w:rsidRPr="003F19AD">
              <w:rPr>
                <w:rFonts w:ascii="Times New Roman" w:hAnsi="Times New Roman"/>
                <w:b/>
                <w:sz w:val="22"/>
              </w:rPr>
              <w:t>places</w:t>
            </w:r>
            <w:r w:rsidRPr="003F19AD">
              <w:rPr>
                <w:rFonts w:ascii="Times New Roman" w:hAnsi="Times New Roman"/>
                <w:b/>
                <w:sz w:val="22"/>
              </w:rPr>
              <w:t xml:space="preserve"> and </w:t>
            </w:r>
            <w:r w:rsidR="00BF5708" w:rsidRPr="003F19AD">
              <w:rPr>
                <w:rFonts w:ascii="Times New Roman" w:hAnsi="Times New Roman"/>
                <w:b/>
                <w:sz w:val="22"/>
              </w:rPr>
              <w:t>directs</w:t>
            </w:r>
            <w:r w:rsidRPr="003F19AD">
              <w:rPr>
                <w:rFonts w:ascii="Times New Roman" w:hAnsi="Times New Roman"/>
                <w:b/>
                <w:sz w:val="22"/>
              </w:rPr>
              <w:t xml:space="preserve"> our foot</w:t>
            </w:r>
          </w:p>
          <w:p w14:paraId="71EBB845" w14:textId="5754970A" w:rsidR="008D62ED" w:rsidRPr="003F19AD" w:rsidRDefault="008D62ED" w:rsidP="008D62ED">
            <w:pPr>
              <w:rPr>
                <w:rFonts w:ascii="Times New Roman" w:hAnsi="Times New Roman"/>
                <w:b/>
                <w:sz w:val="22"/>
              </w:rPr>
            </w:pPr>
            <w:r w:rsidRPr="003F19AD">
              <w:rPr>
                <w:rFonts w:ascii="Times New Roman" w:hAnsi="Times New Roman"/>
                <w:b/>
                <w:sz w:val="22"/>
              </w:rPr>
              <w:t xml:space="preserve">So that it </w:t>
            </w:r>
            <w:r w:rsidR="00157EE3" w:rsidRPr="003F19AD">
              <w:rPr>
                <w:rFonts w:ascii="Times New Roman" w:hAnsi="Times New Roman"/>
                <w:b/>
                <w:sz w:val="22"/>
              </w:rPr>
              <w:t xml:space="preserve">does </w:t>
            </w:r>
            <w:r w:rsidRPr="003F19AD">
              <w:rPr>
                <w:rFonts w:ascii="Times New Roman" w:hAnsi="Times New Roman"/>
                <w:b/>
                <w:sz w:val="22"/>
              </w:rPr>
              <w:t xml:space="preserve">not </w:t>
            </w:r>
            <w:r w:rsidR="00157EE3" w:rsidRPr="003F19AD">
              <w:rPr>
                <w:rFonts w:ascii="Times New Roman" w:hAnsi="Times New Roman"/>
                <w:b/>
                <w:sz w:val="22"/>
              </w:rPr>
              <w:t xml:space="preserve">have to </w:t>
            </w:r>
            <w:r w:rsidRPr="003F19AD">
              <w:rPr>
                <w:rFonts w:ascii="Times New Roman" w:hAnsi="Times New Roman"/>
                <w:b/>
                <w:sz w:val="22"/>
              </w:rPr>
              <w:t>tread other</w:t>
            </w:r>
          </w:p>
          <w:p w14:paraId="33E767ED" w14:textId="38EA1D82" w:rsidR="008D62ED" w:rsidRPr="003F19AD" w:rsidRDefault="008D62ED" w:rsidP="008D62ED">
            <w:pPr>
              <w:rPr>
                <w:rFonts w:ascii="Times New Roman" w:hAnsi="Times New Roman"/>
                <w:b/>
                <w:sz w:val="22"/>
              </w:rPr>
            </w:pPr>
            <w:r w:rsidRPr="003F19AD">
              <w:rPr>
                <w:rFonts w:ascii="Times New Roman" w:hAnsi="Times New Roman"/>
                <w:b/>
                <w:sz w:val="22"/>
              </w:rPr>
              <w:t>Than where one finds blessing.</w:t>
            </w:r>
          </w:p>
        </w:tc>
      </w:tr>
      <w:tr w:rsidR="00E27FCE" w:rsidRPr="006D76A2" w14:paraId="7E9CBCB6" w14:textId="77777777" w:rsidTr="006232B7">
        <w:tc>
          <w:tcPr>
            <w:tcW w:w="4770" w:type="dxa"/>
          </w:tcPr>
          <w:p w14:paraId="7564ED5F" w14:textId="5E00855B" w:rsidR="00E27FCE" w:rsidRPr="0079267B" w:rsidRDefault="00E27FCE" w:rsidP="008D62ED">
            <w:pPr>
              <w:rPr>
                <w:rFonts w:ascii="Times New Roman" w:hAnsi="Times New Roman" w:cs="Times New Roman"/>
                <w:sz w:val="22"/>
                <w:szCs w:val="22"/>
              </w:rPr>
            </w:pPr>
            <w:r w:rsidRPr="0079267B">
              <w:rPr>
                <w:rFonts w:ascii="Times New Roman" w:hAnsi="Times New Roman" w:cs="Times New Roman"/>
                <w:sz w:val="22"/>
                <w:szCs w:val="22"/>
              </w:rPr>
              <w:t>Christiane Mariane von Ziegler</w:t>
            </w:r>
          </w:p>
        </w:tc>
        <w:tc>
          <w:tcPr>
            <w:tcW w:w="5400" w:type="dxa"/>
          </w:tcPr>
          <w:p w14:paraId="3BF344A2" w14:textId="290E7185" w:rsidR="00E27FCE" w:rsidRPr="0079267B" w:rsidRDefault="00E27FCE" w:rsidP="008D62ED">
            <w:pPr>
              <w:rPr>
                <w:rFonts w:ascii="Times New Roman" w:hAnsi="Times New Roman" w:cs="Times New Roman"/>
                <w:sz w:val="22"/>
                <w:szCs w:val="22"/>
              </w:rPr>
            </w:pPr>
            <w:r w:rsidRPr="0079267B">
              <w:rPr>
                <w:rFonts w:ascii="Times New Roman" w:hAnsi="Times New Roman" w:cs="Times New Roman"/>
                <w:sz w:val="22"/>
                <w:szCs w:val="22"/>
              </w:rPr>
              <w:t>(transl. Michael Marissen and Daniel R. Melamed)</w:t>
            </w:r>
          </w:p>
        </w:tc>
      </w:tr>
    </w:tbl>
    <w:p w14:paraId="2CFD1810" w14:textId="77777777" w:rsidR="00E27FCE" w:rsidRDefault="00E27FCE" w:rsidP="00E27FCE">
      <w:pPr>
        <w:rPr>
          <w:rFonts w:ascii="Times New Roman" w:hAnsi="Times New Roman" w:cs="Times New Roman"/>
          <w:sz w:val="20"/>
          <w:szCs w:val="20"/>
        </w:rPr>
      </w:pPr>
    </w:p>
    <w:p w14:paraId="0490DE7B" w14:textId="77777777" w:rsidR="00E27FCE" w:rsidRDefault="00E27FCE" w:rsidP="00E27FCE">
      <w:pPr>
        <w:jc w:val="center"/>
        <w:rPr>
          <w:rFonts w:asciiTheme="minorHAnsi" w:hAnsiTheme="minorHAnsi" w:cstheme="minorBidi"/>
          <w:b/>
          <w:bCs/>
          <w:sz w:val="22"/>
          <w:szCs w:val="22"/>
        </w:rPr>
      </w:pPr>
      <w:r>
        <w:rPr>
          <w:b/>
          <w:bCs/>
          <w:noProof/>
        </w:rPr>
        <w:drawing>
          <wp:inline distT="0" distB="0" distL="0" distR="0" wp14:anchorId="3EAB4EBC" wp14:editId="4CF845BB">
            <wp:extent cx="831850" cy="83185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inline>
        </w:drawing>
      </w:r>
    </w:p>
    <w:p w14:paraId="44B3BECB" w14:textId="77777777" w:rsidR="00E27FCE" w:rsidRDefault="00E27FCE" w:rsidP="00E27FCE">
      <w:pPr>
        <w:jc w:val="center"/>
      </w:pPr>
      <w:r>
        <w:t xml:space="preserve">Scan or go to </w:t>
      </w:r>
      <w:hyperlink r:id="rId8" w:history="1">
        <w:r w:rsidRPr="002B013A">
          <w:rPr>
            <w:rStyle w:val="Hyperlink"/>
          </w:rPr>
          <w:t>http://www.bachcantatatexts.org/BWV108</w:t>
        </w:r>
      </w:hyperlink>
      <w:r>
        <w:t xml:space="preserve"> for an annotated translation</w:t>
      </w:r>
    </w:p>
    <w:p w14:paraId="2CEE998A" w14:textId="77777777" w:rsidR="008D62ED" w:rsidRPr="006D76A2" w:rsidRDefault="008D62ED" w:rsidP="008D62ED">
      <w:pPr>
        <w:rPr>
          <w:rFonts w:ascii="Times New Roman" w:hAnsi="Times New Roman" w:cs="Times New Roman"/>
          <w:sz w:val="20"/>
          <w:szCs w:val="20"/>
        </w:rPr>
      </w:pPr>
    </w:p>
    <w:sectPr w:rsidR="008D62ED" w:rsidRPr="006D76A2" w:rsidSect="00E309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A381" w14:textId="77777777" w:rsidR="00E30978" w:rsidRDefault="00E30978" w:rsidP="008D62ED">
      <w:r>
        <w:separator/>
      </w:r>
    </w:p>
  </w:endnote>
  <w:endnote w:type="continuationSeparator" w:id="0">
    <w:p w14:paraId="4A1256E3" w14:textId="77777777" w:rsidR="00E30978" w:rsidRDefault="00E30978" w:rsidP="008D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1584" w14:textId="77777777" w:rsidR="00E30978" w:rsidRDefault="00E30978" w:rsidP="008D62ED"/>
  </w:footnote>
  <w:footnote w:type="continuationSeparator" w:id="0">
    <w:p w14:paraId="348C3784" w14:textId="77777777" w:rsidR="00E30978" w:rsidRDefault="00E30978" w:rsidP="008D62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D"/>
    <w:rsid w:val="00002829"/>
    <w:rsid w:val="000030D0"/>
    <w:rsid w:val="00004664"/>
    <w:rsid w:val="00010D7C"/>
    <w:rsid w:val="00011424"/>
    <w:rsid w:val="000228E3"/>
    <w:rsid w:val="0002347A"/>
    <w:rsid w:val="00032B0D"/>
    <w:rsid w:val="000354DC"/>
    <w:rsid w:val="000404EE"/>
    <w:rsid w:val="00050A83"/>
    <w:rsid w:val="000602C2"/>
    <w:rsid w:val="0007276C"/>
    <w:rsid w:val="00083830"/>
    <w:rsid w:val="00085209"/>
    <w:rsid w:val="00091475"/>
    <w:rsid w:val="000945CA"/>
    <w:rsid w:val="000947AD"/>
    <w:rsid w:val="000B428A"/>
    <w:rsid w:val="000B4A2C"/>
    <w:rsid w:val="000B79AA"/>
    <w:rsid w:val="000C684D"/>
    <w:rsid w:val="000C7EDD"/>
    <w:rsid w:val="000D6E48"/>
    <w:rsid w:val="000D7CC4"/>
    <w:rsid w:val="000E66FD"/>
    <w:rsid w:val="000E7404"/>
    <w:rsid w:val="000F06DB"/>
    <w:rsid w:val="000F6449"/>
    <w:rsid w:val="001026F3"/>
    <w:rsid w:val="00102C0C"/>
    <w:rsid w:val="0012382F"/>
    <w:rsid w:val="00123A30"/>
    <w:rsid w:val="00130233"/>
    <w:rsid w:val="00155EDA"/>
    <w:rsid w:val="00156BFD"/>
    <w:rsid w:val="00157EE3"/>
    <w:rsid w:val="00160760"/>
    <w:rsid w:val="00175F5D"/>
    <w:rsid w:val="00182B38"/>
    <w:rsid w:val="00185279"/>
    <w:rsid w:val="00187229"/>
    <w:rsid w:val="00191E5E"/>
    <w:rsid w:val="00193D2E"/>
    <w:rsid w:val="001951EF"/>
    <w:rsid w:val="001B2DD4"/>
    <w:rsid w:val="001B2FF3"/>
    <w:rsid w:val="001B49CB"/>
    <w:rsid w:val="001C063E"/>
    <w:rsid w:val="001C22A0"/>
    <w:rsid w:val="001D1502"/>
    <w:rsid w:val="001D45CC"/>
    <w:rsid w:val="001D4A51"/>
    <w:rsid w:val="001F3828"/>
    <w:rsid w:val="00203819"/>
    <w:rsid w:val="00211EE0"/>
    <w:rsid w:val="00212721"/>
    <w:rsid w:val="002154AA"/>
    <w:rsid w:val="00216B4F"/>
    <w:rsid w:val="00222B54"/>
    <w:rsid w:val="002254BA"/>
    <w:rsid w:val="0023455B"/>
    <w:rsid w:val="00244021"/>
    <w:rsid w:val="00246E41"/>
    <w:rsid w:val="0028225A"/>
    <w:rsid w:val="00283615"/>
    <w:rsid w:val="00293360"/>
    <w:rsid w:val="00293CEA"/>
    <w:rsid w:val="0029580D"/>
    <w:rsid w:val="002A6EC5"/>
    <w:rsid w:val="002B1DE1"/>
    <w:rsid w:val="002B5D54"/>
    <w:rsid w:val="002B71AC"/>
    <w:rsid w:val="002C3032"/>
    <w:rsid w:val="002C492A"/>
    <w:rsid w:val="002D3F70"/>
    <w:rsid w:val="002E232B"/>
    <w:rsid w:val="002F2DD1"/>
    <w:rsid w:val="002F752C"/>
    <w:rsid w:val="00304883"/>
    <w:rsid w:val="00305A12"/>
    <w:rsid w:val="00306A1A"/>
    <w:rsid w:val="00313D28"/>
    <w:rsid w:val="00314CAA"/>
    <w:rsid w:val="0031617A"/>
    <w:rsid w:val="003209C0"/>
    <w:rsid w:val="003211F0"/>
    <w:rsid w:val="00326746"/>
    <w:rsid w:val="003313E1"/>
    <w:rsid w:val="0033201A"/>
    <w:rsid w:val="00335700"/>
    <w:rsid w:val="003424D2"/>
    <w:rsid w:val="00352E96"/>
    <w:rsid w:val="003530F3"/>
    <w:rsid w:val="00366FF0"/>
    <w:rsid w:val="00371B09"/>
    <w:rsid w:val="00377A1E"/>
    <w:rsid w:val="00383B01"/>
    <w:rsid w:val="00387241"/>
    <w:rsid w:val="00394D89"/>
    <w:rsid w:val="00396AFE"/>
    <w:rsid w:val="003B0139"/>
    <w:rsid w:val="003C33B8"/>
    <w:rsid w:val="003D0D34"/>
    <w:rsid w:val="003D23A3"/>
    <w:rsid w:val="003E0949"/>
    <w:rsid w:val="003E5CA7"/>
    <w:rsid w:val="003E60D9"/>
    <w:rsid w:val="003E652B"/>
    <w:rsid w:val="003F1719"/>
    <w:rsid w:val="003F19AD"/>
    <w:rsid w:val="003F30AC"/>
    <w:rsid w:val="003F53D3"/>
    <w:rsid w:val="00403B38"/>
    <w:rsid w:val="00404F74"/>
    <w:rsid w:val="0040743B"/>
    <w:rsid w:val="0041023F"/>
    <w:rsid w:val="0042173E"/>
    <w:rsid w:val="00423EBB"/>
    <w:rsid w:val="004320A0"/>
    <w:rsid w:val="00432594"/>
    <w:rsid w:val="004369B7"/>
    <w:rsid w:val="004401CD"/>
    <w:rsid w:val="004476DA"/>
    <w:rsid w:val="00454675"/>
    <w:rsid w:val="00455825"/>
    <w:rsid w:val="00462D90"/>
    <w:rsid w:val="00473481"/>
    <w:rsid w:val="004738EE"/>
    <w:rsid w:val="00474EE6"/>
    <w:rsid w:val="00485AC5"/>
    <w:rsid w:val="004A5E06"/>
    <w:rsid w:val="004A6115"/>
    <w:rsid w:val="004C0067"/>
    <w:rsid w:val="004C2DCD"/>
    <w:rsid w:val="004C6077"/>
    <w:rsid w:val="004D1226"/>
    <w:rsid w:val="004D585C"/>
    <w:rsid w:val="004D7060"/>
    <w:rsid w:val="004F0BF6"/>
    <w:rsid w:val="004F38AB"/>
    <w:rsid w:val="004F7EEB"/>
    <w:rsid w:val="005035E7"/>
    <w:rsid w:val="00515465"/>
    <w:rsid w:val="0052590F"/>
    <w:rsid w:val="005276D4"/>
    <w:rsid w:val="00534D4B"/>
    <w:rsid w:val="00536B24"/>
    <w:rsid w:val="00555605"/>
    <w:rsid w:val="005618E5"/>
    <w:rsid w:val="00570F44"/>
    <w:rsid w:val="0057361C"/>
    <w:rsid w:val="00573D34"/>
    <w:rsid w:val="00590C36"/>
    <w:rsid w:val="005D1EC9"/>
    <w:rsid w:val="005D5B59"/>
    <w:rsid w:val="005D6262"/>
    <w:rsid w:val="005E4E1E"/>
    <w:rsid w:val="005E5298"/>
    <w:rsid w:val="005F2B6B"/>
    <w:rsid w:val="005F2F35"/>
    <w:rsid w:val="005F2F84"/>
    <w:rsid w:val="005F610E"/>
    <w:rsid w:val="00612455"/>
    <w:rsid w:val="006157AE"/>
    <w:rsid w:val="00622BAF"/>
    <w:rsid w:val="006232B7"/>
    <w:rsid w:val="0064471B"/>
    <w:rsid w:val="00664E1C"/>
    <w:rsid w:val="00666233"/>
    <w:rsid w:val="006664AA"/>
    <w:rsid w:val="00672964"/>
    <w:rsid w:val="006819D4"/>
    <w:rsid w:val="00687480"/>
    <w:rsid w:val="006929A1"/>
    <w:rsid w:val="006960AB"/>
    <w:rsid w:val="00697334"/>
    <w:rsid w:val="006A04A1"/>
    <w:rsid w:val="006A40F6"/>
    <w:rsid w:val="006B4519"/>
    <w:rsid w:val="006B53B7"/>
    <w:rsid w:val="006C18C8"/>
    <w:rsid w:val="006C1A18"/>
    <w:rsid w:val="006C1ACF"/>
    <w:rsid w:val="006D335E"/>
    <w:rsid w:val="006D76A2"/>
    <w:rsid w:val="006E0610"/>
    <w:rsid w:val="006E19B7"/>
    <w:rsid w:val="006F2E48"/>
    <w:rsid w:val="006F3F58"/>
    <w:rsid w:val="006F65E6"/>
    <w:rsid w:val="007326C4"/>
    <w:rsid w:val="007450AC"/>
    <w:rsid w:val="0077091C"/>
    <w:rsid w:val="0078363B"/>
    <w:rsid w:val="0079267B"/>
    <w:rsid w:val="007A0FC5"/>
    <w:rsid w:val="007B4EF1"/>
    <w:rsid w:val="007B5B92"/>
    <w:rsid w:val="007C1B28"/>
    <w:rsid w:val="007C2210"/>
    <w:rsid w:val="007D3AF6"/>
    <w:rsid w:val="007D4128"/>
    <w:rsid w:val="007D5874"/>
    <w:rsid w:val="007D6BDB"/>
    <w:rsid w:val="007F79AD"/>
    <w:rsid w:val="00807DB5"/>
    <w:rsid w:val="00816B16"/>
    <w:rsid w:val="00817B61"/>
    <w:rsid w:val="00817C41"/>
    <w:rsid w:val="00851444"/>
    <w:rsid w:val="00853883"/>
    <w:rsid w:val="0086715E"/>
    <w:rsid w:val="00872717"/>
    <w:rsid w:val="008A6A0B"/>
    <w:rsid w:val="008A75CB"/>
    <w:rsid w:val="008C105A"/>
    <w:rsid w:val="008D1931"/>
    <w:rsid w:val="008D2DBF"/>
    <w:rsid w:val="008D5874"/>
    <w:rsid w:val="008D62ED"/>
    <w:rsid w:val="008E1C9D"/>
    <w:rsid w:val="008E1EED"/>
    <w:rsid w:val="008F01DE"/>
    <w:rsid w:val="008F07CC"/>
    <w:rsid w:val="008F0EA9"/>
    <w:rsid w:val="0091556C"/>
    <w:rsid w:val="009161F6"/>
    <w:rsid w:val="0092118F"/>
    <w:rsid w:val="00921BFD"/>
    <w:rsid w:val="00932B37"/>
    <w:rsid w:val="00940F24"/>
    <w:rsid w:val="0094312F"/>
    <w:rsid w:val="00951E94"/>
    <w:rsid w:val="00953F5B"/>
    <w:rsid w:val="009651E9"/>
    <w:rsid w:val="009735AF"/>
    <w:rsid w:val="0098134C"/>
    <w:rsid w:val="00997878"/>
    <w:rsid w:val="009A4DE7"/>
    <w:rsid w:val="009B61EE"/>
    <w:rsid w:val="009C0BF7"/>
    <w:rsid w:val="009C51DA"/>
    <w:rsid w:val="009C7437"/>
    <w:rsid w:val="009E33DE"/>
    <w:rsid w:val="00A3253B"/>
    <w:rsid w:val="00A354C4"/>
    <w:rsid w:val="00A40264"/>
    <w:rsid w:val="00A428A3"/>
    <w:rsid w:val="00A438DD"/>
    <w:rsid w:val="00A44093"/>
    <w:rsid w:val="00A51889"/>
    <w:rsid w:val="00A5770B"/>
    <w:rsid w:val="00A622C9"/>
    <w:rsid w:val="00A71D97"/>
    <w:rsid w:val="00A76EB1"/>
    <w:rsid w:val="00A80065"/>
    <w:rsid w:val="00A9608F"/>
    <w:rsid w:val="00A96124"/>
    <w:rsid w:val="00A96196"/>
    <w:rsid w:val="00AA0112"/>
    <w:rsid w:val="00AA22E1"/>
    <w:rsid w:val="00AB27BB"/>
    <w:rsid w:val="00AB48A0"/>
    <w:rsid w:val="00AB5A76"/>
    <w:rsid w:val="00AB668E"/>
    <w:rsid w:val="00AC2EE5"/>
    <w:rsid w:val="00AC54D9"/>
    <w:rsid w:val="00AC737A"/>
    <w:rsid w:val="00AD6BB4"/>
    <w:rsid w:val="00AE403E"/>
    <w:rsid w:val="00AE6984"/>
    <w:rsid w:val="00AF1561"/>
    <w:rsid w:val="00B1562E"/>
    <w:rsid w:val="00B22E75"/>
    <w:rsid w:val="00B27B0B"/>
    <w:rsid w:val="00B336B2"/>
    <w:rsid w:val="00B41E89"/>
    <w:rsid w:val="00B430C7"/>
    <w:rsid w:val="00B53051"/>
    <w:rsid w:val="00B55E41"/>
    <w:rsid w:val="00B6181F"/>
    <w:rsid w:val="00B64194"/>
    <w:rsid w:val="00B65736"/>
    <w:rsid w:val="00B67130"/>
    <w:rsid w:val="00B72126"/>
    <w:rsid w:val="00B83D5D"/>
    <w:rsid w:val="00B91FB9"/>
    <w:rsid w:val="00B93384"/>
    <w:rsid w:val="00BA2FFC"/>
    <w:rsid w:val="00BB3C0A"/>
    <w:rsid w:val="00BB5E40"/>
    <w:rsid w:val="00BB65BF"/>
    <w:rsid w:val="00BD1320"/>
    <w:rsid w:val="00BD36B2"/>
    <w:rsid w:val="00BF5708"/>
    <w:rsid w:val="00BF76F1"/>
    <w:rsid w:val="00C0379D"/>
    <w:rsid w:val="00C07D73"/>
    <w:rsid w:val="00C167C6"/>
    <w:rsid w:val="00C170F1"/>
    <w:rsid w:val="00C23914"/>
    <w:rsid w:val="00C36D09"/>
    <w:rsid w:val="00C43F92"/>
    <w:rsid w:val="00C440EF"/>
    <w:rsid w:val="00C507A1"/>
    <w:rsid w:val="00C523E0"/>
    <w:rsid w:val="00C53E4C"/>
    <w:rsid w:val="00C762FB"/>
    <w:rsid w:val="00C76395"/>
    <w:rsid w:val="00C83DA7"/>
    <w:rsid w:val="00C919D3"/>
    <w:rsid w:val="00CB01C7"/>
    <w:rsid w:val="00CB442A"/>
    <w:rsid w:val="00CB4948"/>
    <w:rsid w:val="00CD15D6"/>
    <w:rsid w:val="00CD2776"/>
    <w:rsid w:val="00CE5B08"/>
    <w:rsid w:val="00CE6ACC"/>
    <w:rsid w:val="00CE7BB2"/>
    <w:rsid w:val="00CF0430"/>
    <w:rsid w:val="00CF0BB6"/>
    <w:rsid w:val="00CF6FB2"/>
    <w:rsid w:val="00D1419D"/>
    <w:rsid w:val="00D17D35"/>
    <w:rsid w:val="00D26B14"/>
    <w:rsid w:val="00D33762"/>
    <w:rsid w:val="00D352B5"/>
    <w:rsid w:val="00D37EDC"/>
    <w:rsid w:val="00D455EC"/>
    <w:rsid w:val="00D457F7"/>
    <w:rsid w:val="00D55586"/>
    <w:rsid w:val="00D5689B"/>
    <w:rsid w:val="00D61854"/>
    <w:rsid w:val="00D64B66"/>
    <w:rsid w:val="00D650E4"/>
    <w:rsid w:val="00D70F0F"/>
    <w:rsid w:val="00D71B60"/>
    <w:rsid w:val="00D778A2"/>
    <w:rsid w:val="00D84460"/>
    <w:rsid w:val="00D860EF"/>
    <w:rsid w:val="00D91159"/>
    <w:rsid w:val="00D94F6B"/>
    <w:rsid w:val="00DA3647"/>
    <w:rsid w:val="00DA65EB"/>
    <w:rsid w:val="00DA736F"/>
    <w:rsid w:val="00DB10FD"/>
    <w:rsid w:val="00DC26C8"/>
    <w:rsid w:val="00DC4152"/>
    <w:rsid w:val="00DD2978"/>
    <w:rsid w:val="00DD5D17"/>
    <w:rsid w:val="00DD76B7"/>
    <w:rsid w:val="00DE4858"/>
    <w:rsid w:val="00DE53E0"/>
    <w:rsid w:val="00DF10DE"/>
    <w:rsid w:val="00DF5DA5"/>
    <w:rsid w:val="00DF71E1"/>
    <w:rsid w:val="00E021B6"/>
    <w:rsid w:val="00E02E4F"/>
    <w:rsid w:val="00E2174B"/>
    <w:rsid w:val="00E23409"/>
    <w:rsid w:val="00E27FCE"/>
    <w:rsid w:val="00E30978"/>
    <w:rsid w:val="00E325AF"/>
    <w:rsid w:val="00E360E8"/>
    <w:rsid w:val="00E65BC4"/>
    <w:rsid w:val="00E735D4"/>
    <w:rsid w:val="00E74323"/>
    <w:rsid w:val="00E74ED5"/>
    <w:rsid w:val="00E75764"/>
    <w:rsid w:val="00E778C9"/>
    <w:rsid w:val="00E95754"/>
    <w:rsid w:val="00E9741A"/>
    <w:rsid w:val="00EA4EEB"/>
    <w:rsid w:val="00EB28C0"/>
    <w:rsid w:val="00EC1C4B"/>
    <w:rsid w:val="00EC38D2"/>
    <w:rsid w:val="00EC72D8"/>
    <w:rsid w:val="00EE2B64"/>
    <w:rsid w:val="00EE4EA5"/>
    <w:rsid w:val="00EF3755"/>
    <w:rsid w:val="00F02BAF"/>
    <w:rsid w:val="00F23244"/>
    <w:rsid w:val="00F40A44"/>
    <w:rsid w:val="00F410E6"/>
    <w:rsid w:val="00F4254D"/>
    <w:rsid w:val="00F47321"/>
    <w:rsid w:val="00F5764C"/>
    <w:rsid w:val="00F61512"/>
    <w:rsid w:val="00F72D29"/>
    <w:rsid w:val="00F73839"/>
    <w:rsid w:val="00F80315"/>
    <w:rsid w:val="00F87050"/>
    <w:rsid w:val="00FA4DAF"/>
    <w:rsid w:val="00FB1C64"/>
    <w:rsid w:val="00FB20F7"/>
    <w:rsid w:val="00FC75FB"/>
    <w:rsid w:val="00FE1073"/>
    <w:rsid w:val="00FE19BB"/>
    <w:rsid w:val="00FE4CB3"/>
    <w:rsid w:val="00FE553C"/>
    <w:rsid w:val="00FF3ED8"/>
    <w:rsid w:val="00FF56A7"/>
    <w:rsid w:val="00FF6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F1AF"/>
  <w15:chartTrackingRefBased/>
  <w15:docId w15:val="{30A1F0DA-39F2-4F27-A1CA-0C15D979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4C"/>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34C"/>
    <w:pPr>
      <w:tabs>
        <w:tab w:val="center" w:pos="4680"/>
        <w:tab w:val="right" w:pos="9360"/>
      </w:tabs>
    </w:pPr>
  </w:style>
  <w:style w:type="character" w:customStyle="1" w:styleId="HeaderChar">
    <w:name w:val="Header Char"/>
    <w:basedOn w:val="DefaultParagraphFont"/>
    <w:link w:val="Header"/>
    <w:uiPriority w:val="99"/>
    <w:semiHidden/>
    <w:rsid w:val="0098134C"/>
    <w:rPr>
      <w:rFonts w:asciiTheme="majorBidi" w:hAnsiTheme="majorBidi" w:cstheme="majorBidi"/>
      <w:sz w:val="24"/>
      <w:szCs w:val="24"/>
    </w:rPr>
  </w:style>
  <w:style w:type="paragraph" w:styleId="Footer">
    <w:name w:val="footer"/>
    <w:basedOn w:val="Normal"/>
    <w:link w:val="FooterChar"/>
    <w:uiPriority w:val="99"/>
    <w:semiHidden/>
    <w:unhideWhenUsed/>
    <w:rsid w:val="0098134C"/>
    <w:pPr>
      <w:tabs>
        <w:tab w:val="center" w:pos="4680"/>
        <w:tab w:val="right" w:pos="9360"/>
      </w:tabs>
    </w:pPr>
  </w:style>
  <w:style w:type="character" w:customStyle="1" w:styleId="FooterChar">
    <w:name w:val="Footer Char"/>
    <w:basedOn w:val="DefaultParagraphFont"/>
    <w:link w:val="Footer"/>
    <w:uiPriority w:val="99"/>
    <w:semiHidden/>
    <w:rsid w:val="0098134C"/>
    <w:rPr>
      <w:rFonts w:asciiTheme="majorBidi" w:hAnsiTheme="majorBidi" w:cstheme="majorBidi"/>
      <w:sz w:val="24"/>
      <w:szCs w:val="24"/>
    </w:rPr>
  </w:style>
  <w:style w:type="paragraph" w:styleId="BalloonText">
    <w:name w:val="Balloon Text"/>
    <w:basedOn w:val="Normal"/>
    <w:link w:val="BalloonTextChar"/>
    <w:uiPriority w:val="99"/>
    <w:semiHidden/>
    <w:unhideWhenUsed/>
    <w:rsid w:val="00981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4C"/>
    <w:rPr>
      <w:rFonts w:ascii="Segoe UI" w:hAnsi="Segoe UI" w:cs="Segoe UI"/>
      <w:sz w:val="18"/>
      <w:szCs w:val="18"/>
    </w:rPr>
  </w:style>
  <w:style w:type="table" w:styleId="TableGrid">
    <w:name w:val="Table Grid"/>
    <w:basedOn w:val="TableNormal"/>
    <w:uiPriority w:val="39"/>
    <w:rsid w:val="0098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62ED"/>
    <w:rPr>
      <w:sz w:val="20"/>
      <w:szCs w:val="20"/>
    </w:rPr>
  </w:style>
  <w:style w:type="character" w:customStyle="1" w:styleId="FootnoteTextChar">
    <w:name w:val="Footnote Text Char"/>
    <w:basedOn w:val="DefaultParagraphFont"/>
    <w:link w:val="FootnoteText"/>
    <w:uiPriority w:val="99"/>
    <w:semiHidden/>
    <w:rsid w:val="008D62ED"/>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8D62ED"/>
    <w:rPr>
      <w:vertAlign w:val="superscript"/>
    </w:rPr>
  </w:style>
  <w:style w:type="character" w:styleId="CommentReference">
    <w:name w:val="annotation reference"/>
    <w:basedOn w:val="DefaultParagraphFont"/>
    <w:uiPriority w:val="99"/>
    <w:semiHidden/>
    <w:unhideWhenUsed/>
    <w:rsid w:val="00175F5D"/>
    <w:rPr>
      <w:sz w:val="16"/>
      <w:szCs w:val="16"/>
    </w:rPr>
  </w:style>
  <w:style w:type="paragraph" w:styleId="CommentText">
    <w:name w:val="annotation text"/>
    <w:basedOn w:val="Normal"/>
    <w:link w:val="CommentTextChar"/>
    <w:uiPriority w:val="99"/>
    <w:semiHidden/>
    <w:unhideWhenUsed/>
    <w:rsid w:val="00175F5D"/>
    <w:rPr>
      <w:sz w:val="20"/>
      <w:szCs w:val="20"/>
    </w:rPr>
  </w:style>
  <w:style w:type="character" w:customStyle="1" w:styleId="CommentTextChar">
    <w:name w:val="Comment Text Char"/>
    <w:basedOn w:val="DefaultParagraphFont"/>
    <w:link w:val="CommentText"/>
    <w:uiPriority w:val="99"/>
    <w:semiHidden/>
    <w:rsid w:val="00175F5D"/>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175F5D"/>
    <w:rPr>
      <w:b/>
      <w:bCs/>
    </w:rPr>
  </w:style>
  <w:style w:type="character" w:customStyle="1" w:styleId="CommentSubjectChar">
    <w:name w:val="Comment Subject Char"/>
    <w:basedOn w:val="CommentTextChar"/>
    <w:link w:val="CommentSubject"/>
    <w:uiPriority w:val="99"/>
    <w:semiHidden/>
    <w:rsid w:val="00175F5D"/>
    <w:rPr>
      <w:rFonts w:asciiTheme="majorBidi" w:hAnsiTheme="majorBidi" w:cstheme="majorBidi"/>
      <w:b/>
      <w:bCs/>
      <w:sz w:val="20"/>
      <w:szCs w:val="20"/>
    </w:rPr>
  </w:style>
  <w:style w:type="paragraph" w:styleId="Revision">
    <w:name w:val="Revision"/>
    <w:hidden/>
    <w:uiPriority w:val="99"/>
    <w:semiHidden/>
    <w:rsid w:val="00DF71E1"/>
    <w:pPr>
      <w:spacing w:after="0" w:line="240" w:lineRule="auto"/>
    </w:pPr>
    <w:rPr>
      <w:rFonts w:asciiTheme="majorBidi" w:hAnsiTheme="majorBidi" w:cstheme="majorBidi"/>
      <w:sz w:val="24"/>
      <w:szCs w:val="24"/>
    </w:rPr>
  </w:style>
  <w:style w:type="character" w:styleId="Hyperlink">
    <w:name w:val="Hyperlink"/>
    <w:uiPriority w:val="99"/>
    <w:unhideWhenUsed/>
    <w:rsid w:val="00E27FC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90">
      <w:bodyDiv w:val="1"/>
      <w:marLeft w:val="0"/>
      <w:marRight w:val="0"/>
      <w:marTop w:val="0"/>
      <w:marBottom w:val="0"/>
      <w:divBdr>
        <w:top w:val="none" w:sz="0" w:space="0" w:color="auto"/>
        <w:left w:val="none" w:sz="0" w:space="0" w:color="auto"/>
        <w:bottom w:val="none" w:sz="0" w:space="0" w:color="auto"/>
        <w:right w:val="none" w:sz="0" w:space="0" w:color="auto"/>
      </w:divBdr>
    </w:div>
    <w:div w:id="593784353">
      <w:bodyDiv w:val="1"/>
      <w:marLeft w:val="0"/>
      <w:marRight w:val="0"/>
      <w:marTop w:val="0"/>
      <w:marBottom w:val="0"/>
      <w:divBdr>
        <w:top w:val="none" w:sz="0" w:space="0" w:color="auto"/>
        <w:left w:val="none" w:sz="0" w:space="0" w:color="auto"/>
        <w:bottom w:val="none" w:sz="0" w:space="0" w:color="auto"/>
        <w:right w:val="none" w:sz="0" w:space="0" w:color="auto"/>
      </w:divBdr>
    </w:div>
    <w:div w:id="11697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10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DE28-58CB-4700-A585-ED1A752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3</cp:revision>
  <dcterms:created xsi:type="dcterms:W3CDTF">2024-03-14T15:42:00Z</dcterms:created>
  <dcterms:modified xsi:type="dcterms:W3CDTF">2024-03-14T20:23:00Z</dcterms:modified>
</cp:coreProperties>
</file>